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B138" w14:textId="77777777" w:rsidR="000601EB" w:rsidRPr="00E67E34" w:rsidRDefault="000601EB" w:rsidP="000601EB">
      <w:pPr>
        <w:spacing w:after="0" w:line="240" w:lineRule="auto"/>
        <w:rPr>
          <w:rFonts w:ascii="Franklin Gothic Book" w:hAnsi="Franklin Gothic Book"/>
          <w:color w:val="1F3864" w:themeColor="accent5" w:themeShade="80"/>
        </w:rPr>
      </w:pPr>
    </w:p>
    <w:p w14:paraId="5E067693" w14:textId="77777777" w:rsidR="000601EB" w:rsidRPr="00E67E34" w:rsidRDefault="000601EB" w:rsidP="000601EB">
      <w:pPr>
        <w:spacing w:after="0" w:line="240" w:lineRule="auto"/>
        <w:rPr>
          <w:rFonts w:ascii="Franklin Gothic Book" w:hAnsi="Franklin Gothic Book"/>
          <w:color w:val="1F3864" w:themeColor="accent5" w:themeShade="80"/>
        </w:rPr>
      </w:pPr>
      <w:r w:rsidRPr="00E67E34">
        <w:rPr>
          <w:rFonts w:ascii="Franklin Gothic Book" w:hAnsi="Franklin Gothic Book"/>
          <w:b/>
          <w:color w:val="1F3864" w:themeColor="accent5" w:themeShade="80"/>
          <w:sz w:val="40"/>
          <w:szCs w:val="40"/>
        </w:rPr>
        <w:t xml:space="preserve">Role </w:t>
      </w:r>
      <w:r w:rsidR="00413467" w:rsidRPr="00E67E34">
        <w:rPr>
          <w:rFonts w:ascii="Franklin Gothic Book" w:hAnsi="Franklin Gothic Book"/>
          <w:b/>
          <w:color w:val="1F3864" w:themeColor="accent5" w:themeShade="80"/>
          <w:sz w:val="40"/>
          <w:szCs w:val="40"/>
        </w:rPr>
        <w:t>Profile</w:t>
      </w:r>
      <w:r w:rsidRPr="00E67E34">
        <w:rPr>
          <w:rFonts w:ascii="Franklin Gothic Book" w:hAnsi="Franklin Gothic Book"/>
          <w:b/>
          <w:color w:val="1F3864" w:themeColor="accent5" w:themeShade="80"/>
          <w:sz w:val="40"/>
          <w:szCs w:val="40"/>
        </w:rPr>
        <w:t xml:space="preserve"> &amp;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67E34" w:rsidRPr="00E67E34" w14:paraId="29CD83C2" w14:textId="77777777" w:rsidTr="000601EB">
        <w:tc>
          <w:tcPr>
            <w:tcW w:w="2405" w:type="dxa"/>
            <w:shd w:val="clear" w:color="auto" w:fill="D9D9D9" w:themeFill="background1" w:themeFillShade="D9"/>
          </w:tcPr>
          <w:p w14:paraId="38FFDF50" w14:textId="77777777" w:rsidR="000601EB" w:rsidRPr="00E67E34" w:rsidRDefault="000601EB" w:rsidP="00727948">
            <w:pPr>
              <w:spacing w:before="60" w:after="60"/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Job Title:</w:t>
            </w:r>
          </w:p>
        </w:tc>
        <w:tc>
          <w:tcPr>
            <w:tcW w:w="6611" w:type="dxa"/>
          </w:tcPr>
          <w:p w14:paraId="4B26C7D8" w14:textId="77777777" w:rsidR="000601EB" w:rsidRPr="00E67E34" w:rsidRDefault="00AF61A2" w:rsidP="00F62AD8">
            <w:pPr>
              <w:spacing w:before="60" w:after="60"/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eLearning </w:t>
            </w:r>
            <w:r w:rsidR="005501E7">
              <w:rPr>
                <w:rFonts w:ascii="Franklin Gothic Book" w:hAnsi="Franklin Gothic Book"/>
                <w:color w:val="1F3864" w:themeColor="accent5" w:themeShade="80"/>
              </w:rPr>
              <w:t>Developer</w:t>
            </w:r>
            <w:r w:rsidR="00C6144F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 </w:t>
            </w:r>
          </w:p>
        </w:tc>
      </w:tr>
      <w:tr w:rsidR="00E67E34" w:rsidRPr="00E67E34" w14:paraId="37AD655C" w14:textId="77777777" w:rsidTr="000601EB">
        <w:tc>
          <w:tcPr>
            <w:tcW w:w="2405" w:type="dxa"/>
            <w:shd w:val="clear" w:color="auto" w:fill="D9D9D9" w:themeFill="background1" w:themeFillShade="D9"/>
          </w:tcPr>
          <w:p w14:paraId="4C447E98" w14:textId="77777777" w:rsidR="000601EB" w:rsidRPr="00E67E34" w:rsidRDefault="000601EB" w:rsidP="00727948">
            <w:pPr>
              <w:spacing w:before="60" w:after="60"/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Department:</w:t>
            </w:r>
          </w:p>
        </w:tc>
        <w:tc>
          <w:tcPr>
            <w:tcW w:w="6611" w:type="dxa"/>
          </w:tcPr>
          <w:p w14:paraId="7AB9743E" w14:textId="77777777" w:rsidR="000601EB" w:rsidRPr="00E67E34" w:rsidRDefault="00F27AD1" w:rsidP="006A1D83">
            <w:pPr>
              <w:spacing w:before="60" w:after="60"/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Membership Product and Services (MPS)</w:t>
            </w:r>
            <w:r w:rsidR="008F7E93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 </w:t>
            </w:r>
          </w:p>
        </w:tc>
      </w:tr>
      <w:tr w:rsidR="00E67E34" w:rsidRPr="00E67E34" w14:paraId="26A95FAC" w14:textId="77777777" w:rsidTr="000601EB">
        <w:tc>
          <w:tcPr>
            <w:tcW w:w="2405" w:type="dxa"/>
            <w:shd w:val="clear" w:color="auto" w:fill="D9D9D9" w:themeFill="background1" w:themeFillShade="D9"/>
          </w:tcPr>
          <w:p w14:paraId="12165790" w14:textId="77777777" w:rsidR="000601EB" w:rsidRPr="00E67E34" w:rsidRDefault="000601EB" w:rsidP="00727948">
            <w:pPr>
              <w:spacing w:before="60" w:after="60"/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Location:</w:t>
            </w:r>
          </w:p>
        </w:tc>
        <w:tc>
          <w:tcPr>
            <w:tcW w:w="6611" w:type="dxa"/>
          </w:tcPr>
          <w:p w14:paraId="7E29DA51" w14:textId="77777777" w:rsidR="000601EB" w:rsidRPr="00E67E34" w:rsidRDefault="00B408C8" w:rsidP="00727948">
            <w:pPr>
              <w:spacing w:before="60" w:after="60"/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Homebased</w:t>
            </w:r>
          </w:p>
        </w:tc>
      </w:tr>
      <w:tr w:rsidR="00E67E34" w:rsidRPr="00E67E34" w14:paraId="2A4D14CF" w14:textId="77777777" w:rsidTr="000601EB">
        <w:tc>
          <w:tcPr>
            <w:tcW w:w="2405" w:type="dxa"/>
            <w:shd w:val="clear" w:color="auto" w:fill="D9D9D9" w:themeFill="background1" w:themeFillShade="D9"/>
          </w:tcPr>
          <w:p w14:paraId="4AC801E8" w14:textId="77777777" w:rsidR="004920A1" w:rsidRPr="00E67E34" w:rsidRDefault="004920A1" w:rsidP="004920A1">
            <w:pPr>
              <w:spacing w:before="60" w:after="60"/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Role reports to:</w:t>
            </w:r>
          </w:p>
        </w:tc>
        <w:tc>
          <w:tcPr>
            <w:tcW w:w="6611" w:type="dxa"/>
          </w:tcPr>
          <w:p w14:paraId="75FDF280" w14:textId="4FDC8E37" w:rsidR="004920A1" w:rsidRPr="00E67E34" w:rsidRDefault="005501E7" w:rsidP="00985EDE">
            <w:pPr>
              <w:spacing w:before="60" w:after="60"/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Product</w:t>
            </w:r>
            <w:r w:rsidR="00C9540D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 Manager</w:t>
            </w:r>
          </w:p>
        </w:tc>
      </w:tr>
    </w:tbl>
    <w:p w14:paraId="6A2409DC" w14:textId="77777777" w:rsidR="000601EB" w:rsidRPr="00E67E34" w:rsidRDefault="000601EB" w:rsidP="000601EB">
      <w:pPr>
        <w:spacing w:after="0" w:line="240" w:lineRule="auto"/>
        <w:rPr>
          <w:rFonts w:ascii="Franklin Gothic Book" w:hAnsi="Franklin Gothic Book"/>
          <w:color w:val="1F3864" w:themeColor="accent5" w:themeShade="80"/>
        </w:rPr>
      </w:pPr>
    </w:p>
    <w:p w14:paraId="039B33C3" w14:textId="77777777" w:rsidR="000601EB" w:rsidRPr="00E67E34" w:rsidRDefault="000601EB" w:rsidP="000601EB">
      <w:pPr>
        <w:spacing w:after="0" w:line="240" w:lineRule="auto"/>
        <w:jc w:val="center"/>
        <w:rPr>
          <w:rFonts w:ascii="Franklin Gothic Book" w:hAnsi="Franklin Gothic Book"/>
          <w:b/>
          <w:color w:val="1F3864" w:themeColor="accent5" w:themeShade="80"/>
        </w:rPr>
      </w:pPr>
      <w:r w:rsidRPr="00E67E34">
        <w:rPr>
          <w:rFonts w:ascii="Franklin Gothic Book" w:hAnsi="Franklin Gothic Book"/>
          <w:b/>
          <w:color w:val="1F3864" w:themeColor="accent5" w:themeShade="80"/>
          <w:sz w:val="32"/>
          <w:szCs w:val="32"/>
        </w:rPr>
        <w:t>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7E34" w:rsidRPr="00E67E34" w14:paraId="5DE20B1E" w14:textId="77777777" w:rsidTr="000601EB">
        <w:tc>
          <w:tcPr>
            <w:tcW w:w="9016" w:type="dxa"/>
          </w:tcPr>
          <w:p w14:paraId="741D7676" w14:textId="77777777" w:rsidR="00C6144F" w:rsidRPr="00E67E34" w:rsidRDefault="000601EB" w:rsidP="00084057">
            <w:p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Purpose of Role</w:t>
            </w:r>
            <w:r w:rsidR="00626A64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: </w:t>
            </w:r>
          </w:p>
          <w:p w14:paraId="295676AB" w14:textId="77777777" w:rsidR="00084057" w:rsidRDefault="00FE402C" w:rsidP="00084057">
            <w:p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To </w:t>
            </w:r>
            <w:r w:rsidR="00C6144F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manage </w:t>
            </w: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and </w:t>
            </w:r>
            <w:r w:rsidR="00626A64" w:rsidRPr="00E67E34">
              <w:rPr>
                <w:rFonts w:ascii="Franklin Gothic Book" w:hAnsi="Franklin Gothic Book"/>
                <w:color w:val="1F3864" w:themeColor="accent5" w:themeShade="80"/>
              </w:rPr>
              <w:t>m</w:t>
            </w: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aintain </w:t>
            </w:r>
            <w:r w:rsidR="00F27AD1">
              <w:rPr>
                <w:rFonts w:ascii="Franklin Gothic Book" w:hAnsi="Franklin Gothic Book"/>
                <w:color w:val="1F3864" w:themeColor="accent5" w:themeShade="80"/>
              </w:rPr>
              <w:t xml:space="preserve">Learning </w:t>
            </w:r>
            <w:r w:rsidR="005501E7">
              <w:rPr>
                <w:rFonts w:ascii="Franklin Gothic Book" w:hAnsi="Franklin Gothic Book"/>
                <w:color w:val="1F3864" w:themeColor="accent5" w:themeShade="80"/>
              </w:rPr>
              <w:t>M</w:t>
            </w:r>
            <w:r w:rsidR="00F27AD1">
              <w:rPr>
                <w:rFonts w:ascii="Franklin Gothic Book" w:hAnsi="Franklin Gothic Book"/>
                <w:color w:val="1F3864" w:themeColor="accent5" w:themeShade="80"/>
              </w:rPr>
              <w:t xml:space="preserve">anagement </w:t>
            </w:r>
            <w:r w:rsidR="005501E7">
              <w:rPr>
                <w:rFonts w:ascii="Franklin Gothic Book" w:hAnsi="Franklin Gothic Book"/>
                <w:color w:val="1F3864" w:themeColor="accent5" w:themeShade="80"/>
              </w:rPr>
              <w:t>S</w:t>
            </w:r>
            <w:r w:rsidR="00F27AD1">
              <w:rPr>
                <w:rFonts w:ascii="Franklin Gothic Book" w:hAnsi="Franklin Gothic Book"/>
                <w:color w:val="1F3864" w:themeColor="accent5" w:themeShade="80"/>
              </w:rPr>
              <w:t>ystems (LMS)</w:t>
            </w:r>
            <w:r w:rsidR="005501E7">
              <w:rPr>
                <w:rFonts w:ascii="Franklin Gothic Book" w:hAnsi="Franklin Gothic Book"/>
                <w:color w:val="1F3864" w:themeColor="accent5" w:themeShade="80"/>
              </w:rPr>
              <w:t xml:space="preserve"> such as Moodle and other bespoke learning environment </w:t>
            </w:r>
          </w:p>
          <w:p w14:paraId="751343E0" w14:textId="77777777" w:rsidR="005501E7" w:rsidRPr="009E2E0E" w:rsidRDefault="005501E7" w:rsidP="005501E7">
            <w:pPr>
              <w:pStyle w:val="Bullettext1"/>
              <w:numPr>
                <w:ilvl w:val="0"/>
                <w:numId w:val="0"/>
              </w:numPr>
              <w:spacing w:line="240" w:lineRule="auto"/>
              <w:rPr>
                <w:rFonts w:ascii="Franklin Gothic Book" w:hAnsi="Franklin Gothic Book" w:cs="Arial"/>
                <w:color w:val="1F3864" w:themeColor="accent5" w:themeShade="8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1F3864" w:themeColor="accent5" w:themeShade="80"/>
                <w:sz w:val="22"/>
                <w:szCs w:val="22"/>
              </w:rPr>
              <w:t>Collaborate</w:t>
            </w:r>
            <w:r w:rsidRPr="009E2E0E">
              <w:rPr>
                <w:rFonts w:ascii="Franklin Gothic Book" w:hAnsi="Franklin Gothic Book" w:cs="Arial"/>
                <w:color w:val="1F3864" w:themeColor="accent5" w:themeShade="80"/>
                <w:sz w:val="22"/>
                <w:szCs w:val="22"/>
              </w:rPr>
              <w:t xml:space="preserve"> with </w:t>
            </w:r>
            <w:r>
              <w:rPr>
                <w:rFonts w:ascii="Franklin Gothic Book" w:hAnsi="Franklin Gothic Book" w:cs="Arial"/>
                <w:color w:val="1F3864" w:themeColor="accent5" w:themeShade="80"/>
                <w:sz w:val="22"/>
                <w:szCs w:val="22"/>
              </w:rPr>
              <w:t xml:space="preserve">other </w:t>
            </w:r>
            <w:r w:rsidRPr="009E2E0E">
              <w:rPr>
                <w:rFonts w:ascii="Franklin Gothic Book" w:hAnsi="Franklin Gothic Book" w:cs="Arial"/>
                <w:color w:val="1F3864" w:themeColor="accent5" w:themeShade="80"/>
                <w:sz w:val="22"/>
                <w:szCs w:val="22"/>
              </w:rPr>
              <w:t xml:space="preserve">specialists </w:t>
            </w:r>
            <w:r>
              <w:rPr>
                <w:rFonts w:ascii="Franklin Gothic Book" w:hAnsi="Franklin Gothic Book" w:cs="Arial"/>
                <w:color w:val="1F3864" w:themeColor="accent5" w:themeShade="80"/>
                <w:sz w:val="22"/>
                <w:szCs w:val="22"/>
              </w:rPr>
              <w:t xml:space="preserve">teams </w:t>
            </w:r>
            <w:r w:rsidRPr="009E2E0E">
              <w:rPr>
                <w:rFonts w:ascii="Franklin Gothic Book" w:hAnsi="Franklin Gothic Book" w:cs="Arial"/>
                <w:color w:val="1F3864" w:themeColor="accent5" w:themeShade="80"/>
                <w:sz w:val="22"/>
                <w:szCs w:val="22"/>
              </w:rPr>
              <w:t>to develop and maintain eLearning content</w:t>
            </w:r>
            <w:r>
              <w:rPr>
                <w:rFonts w:ascii="Franklin Gothic Book" w:hAnsi="Franklin Gothic Book" w:cs="Arial"/>
                <w:color w:val="1F3864" w:themeColor="accent5" w:themeShade="80"/>
                <w:sz w:val="22"/>
                <w:szCs w:val="22"/>
              </w:rPr>
              <w:t xml:space="preserve"> using suitable platforms -  such as Articulate 360</w:t>
            </w:r>
          </w:p>
          <w:p w14:paraId="7F1FECB2" w14:textId="77777777" w:rsidR="00483D20" w:rsidRPr="00E67E34" w:rsidRDefault="00F75491" w:rsidP="00483D20">
            <w:p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Dealing with problems and issues for key account customer and / or where accelerated from the custom</w:t>
            </w:r>
            <w:r w:rsidR="00C6144F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er services team relating to </w:t>
            </w:r>
            <w:r w:rsidR="00483D20" w:rsidRPr="00E67E34">
              <w:rPr>
                <w:rFonts w:ascii="Franklin Gothic Book" w:hAnsi="Franklin Gothic Book"/>
                <w:color w:val="1F3864" w:themeColor="accent5" w:themeShade="80"/>
              </w:rPr>
              <w:t>support needs</w:t>
            </w:r>
            <w:r w:rsidR="00C6144F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, including MOT, </w:t>
            </w:r>
            <w:r w:rsidR="005501E7">
              <w:rPr>
                <w:rFonts w:ascii="Franklin Gothic Book" w:hAnsi="Franklin Gothic Book"/>
                <w:color w:val="1F3864" w:themeColor="accent5" w:themeShade="80"/>
              </w:rPr>
              <w:t xml:space="preserve">Apprenticeship standards related </w:t>
            </w:r>
            <w:r w:rsidR="00C6144F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eLogbook, Licence and </w:t>
            </w:r>
            <w:r w:rsidR="005501E7">
              <w:rPr>
                <w:rFonts w:ascii="Franklin Gothic Book" w:hAnsi="Franklin Gothic Book"/>
                <w:color w:val="1F3864" w:themeColor="accent5" w:themeShade="80"/>
              </w:rPr>
              <w:t xml:space="preserve">other </w:t>
            </w:r>
            <w:r w:rsidR="00C6144F" w:rsidRPr="00E67E34">
              <w:rPr>
                <w:rFonts w:ascii="Franklin Gothic Book" w:hAnsi="Franklin Gothic Book"/>
                <w:color w:val="1F3864" w:themeColor="accent5" w:themeShade="80"/>
              </w:rPr>
              <w:t>general queries</w:t>
            </w:r>
          </w:p>
          <w:p w14:paraId="06C8607A" w14:textId="77777777" w:rsidR="007D35C1" w:rsidRPr="00E67E34" w:rsidRDefault="007D35C1" w:rsidP="00483D20">
            <w:pPr>
              <w:rPr>
                <w:rFonts w:ascii="Franklin Gothic Book" w:hAnsi="Franklin Gothic Book"/>
                <w:color w:val="1F3864" w:themeColor="accent5" w:themeShade="80"/>
              </w:rPr>
            </w:pPr>
          </w:p>
          <w:p w14:paraId="5029ECE1" w14:textId="77777777" w:rsidR="00483D20" w:rsidRPr="00E67E34" w:rsidRDefault="007D35C1" w:rsidP="00483D20">
            <w:p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C</w:t>
            </w:r>
            <w:r w:rsidR="00483D20" w:rsidRPr="00E67E34">
              <w:rPr>
                <w:rFonts w:ascii="Franklin Gothic Book" w:hAnsi="Franklin Gothic Book"/>
                <w:color w:val="1F3864" w:themeColor="accent5" w:themeShade="80"/>
              </w:rPr>
              <w:t>o</w:t>
            </w:r>
            <w:r w:rsidRPr="00E67E34">
              <w:rPr>
                <w:rFonts w:ascii="Franklin Gothic Book" w:hAnsi="Franklin Gothic Book"/>
                <w:color w:val="1F3864" w:themeColor="accent5" w:themeShade="80"/>
              </w:rPr>
              <w:t>-</w:t>
            </w:r>
            <w:r w:rsidR="00483D20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ordination and general business support </w:t>
            </w:r>
            <w:r w:rsidRPr="00E67E34">
              <w:rPr>
                <w:rFonts w:ascii="Franklin Gothic Book" w:hAnsi="Franklin Gothic Book"/>
                <w:color w:val="1F3864" w:themeColor="accent5" w:themeShade="80"/>
              </w:rPr>
              <w:t>for the production of</w:t>
            </w:r>
            <w:r w:rsidR="00855CD0">
              <w:rPr>
                <w:rFonts w:ascii="Franklin Gothic Book" w:hAnsi="Franklin Gothic Book"/>
                <w:color w:val="1F3864" w:themeColor="accent5" w:themeShade="80"/>
              </w:rPr>
              <w:t xml:space="preserve"> eLearning related contents </w:t>
            </w:r>
          </w:p>
          <w:p w14:paraId="7371554B" w14:textId="77777777" w:rsidR="00483D20" w:rsidRPr="00E67E34" w:rsidRDefault="00483D20" w:rsidP="00D11C2F">
            <w:pPr>
              <w:rPr>
                <w:rFonts w:ascii="Franklin Gothic Book" w:hAnsi="Franklin Gothic Book"/>
                <w:color w:val="1F3864" w:themeColor="accent5" w:themeShade="80"/>
              </w:rPr>
            </w:pPr>
          </w:p>
        </w:tc>
      </w:tr>
      <w:tr w:rsidR="00E67E34" w:rsidRPr="00E67E34" w14:paraId="2C5C86BB" w14:textId="77777777" w:rsidTr="000601EB">
        <w:tc>
          <w:tcPr>
            <w:tcW w:w="9016" w:type="dxa"/>
          </w:tcPr>
          <w:p w14:paraId="43D154E4" w14:textId="77777777" w:rsidR="000601EB" w:rsidRPr="00E67E34" w:rsidRDefault="000601EB" w:rsidP="000601EB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Key Responsibilities:</w:t>
            </w:r>
          </w:p>
          <w:p w14:paraId="50B2843F" w14:textId="77777777" w:rsidR="00CE4FAC" w:rsidRPr="00E67E34" w:rsidRDefault="00C6144F" w:rsidP="00CE4FAC">
            <w:pPr>
              <w:rPr>
                <w:rFonts w:ascii="Franklin Gothic Book" w:hAnsi="Franklin Gothic Book"/>
                <w:b/>
                <w:i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>LMS</w:t>
            </w:r>
            <w:r w:rsidR="00F05CE6"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 xml:space="preserve"> </w:t>
            </w:r>
            <w:r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>Management</w:t>
            </w:r>
            <w:r w:rsidR="00CE4FAC"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ab/>
            </w:r>
            <w:r w:rsidR="00CE4FAC"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ab/>
            </w:r>
            <w:r w:rsidR="00CE4FAC"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ab/>
            </w:r>
            <w:r w:rsidR="008C5263"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 xml:space="preserve">                      </w:t>
            </w:r>
            <w:r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 xml:space="preserve">  </w:t>
            </w:r>
            <w:r w:rsidR="008C5263"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 xml:space="preserve">  </w:t>
            </w:r>
            <w:r w:rsidR="00CE4FAC"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>(</w:t>
            </w:r>
            <w:r w:rsidR="00E2406B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>50</w:t>
            </w:r>
            <w:r w:rsidR="00CE4FAC" w:rsidRPr="00E67E34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>%)</w:t>
            </w:r>
          </w:p>
          <w:p w14:paraId="6B88416C" w14:textId="77777777" w:rsidR="00F27AD1" w:rsidRDefault="00E74595" w:rsidP="00E2406B">
            <w:pPr>
              <w:numPr>
                <w:ilvl w:val="0"/>
                <w:numId w:val="7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Responsible</w:t>
            </w:r>
            <w:r w:rsidR="00F05CE6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 for </w:t>
            </w:r>
            <w:r w:rsidR="00F75491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installation of </w:t>
            </w:r>
            <w:r w:rsidR="00F05CE6" w:rsidRPr="00E67E34">
              <w:rPr>
                <w:rFonts w:ascii="Franklin Gothic Book" w:hAnsi="Franklin Gothic Book"/>
                <w:color w:val="1F3864" w:themeColor="accent5" w:themeShade="80"/>
              </w:rPr>
              <w:t>content/</w:t>
            </w:r>
            <w:r w:rsidR="00F75491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creation of course &amp; category </w:t>
            </w:r>
            <w:r w:rsidR="00F05CE6" w:rsidRPr="00E67E34">
              <w:rPr>
                <w:rFonts w:ascii="Franklin Gothic Book" w:hAnsi="Franklin Gothic Book"/>
                <w:color w:val="1F3864" w:themeColor="accent5" w:themeShade="80"/>
              </w:rPr>
              <w:t>structure</w:t>
            </w:r>
            <w:r w:rsidR="00F27AD1">
              <w:rPr>
                <w:rFonts w:ascii="Franklin Gothic Book" w:hAnsi="Franklin Gothic Book"/>
                <w:color w:val="1F3864" w:themeColor="accent5" w:themeShade="80"/>
              </w:rPr>
              <w:t xml:space="preserve"> Moodle and other bespoke LMS</w:t>
            </w:r>
          </w:p>
          <w:p w14:paraId="6542B296" w14:textId="77777777" w:rsidR="00F27AD1" w:rsidRDefault="00F27AD1" w:rsidP="00E2406B">
            <w:pPr>
              <w:numPr>
                <w:ilvl w:val="0"/>
                <w:numId w:val="7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General management of the LMS - including c</w:t>
            </w:r>
            <w:r w:rsidR="00F05CE6" w:rsidRPr="00F27AD1">
              <w:rPr>
                <w:rFonts w:ascii="Franklin Gothic Book" w:hAnsi="Franklin Gothic Book"/>
                <w:color w:val="1F3864" w:themeColor="accent5" w:themeShade="80"/>
              </w:rPr>
              <w:t xml:space="preserve">hecking links, layout, </w:t>
            </w:r>
            <w:r w:rsidRPr="00F27AD1">
              <w:rPr>
                <w:rFonts w:ascii="Franklin Gothic Book" w:hAnsi="Franklin Gothic Book"/>
                <w:color w:val="1F3864" w:themeColor="accent5" w:themeShade="80"/>
              </w:rPr>
              <w:t>and format</w:t>
            </w:r>
            <w:r w:rsidR="00F05CE6" w:rsidRPr="00F27AD1">
              <w:rPr>
                <w:rFonts w:ascii="Franklin Gothic Book" w:hAnsi="Franklin Gothic Book"/>
                <w:color w:val="1F3864" w:themeColor="accent5" w:themeShade="80"/>
              </w:rPr>
              <w:t xml:space="preserve"> and </w:t>
            </w:r>
            <w:r w:rsidR="00F75491" w:rsidRPr="00F27AD1">
              <w:rPr>
                <w:rFonts w:ascii="Franklin Gothic Book" w:hAnsi="Franklin Gothic Book"/>
                <w:color w:val="1F3864" w:themeColor="accent5" w:themeShade="80"/>
              </w:rPr>
              <w:t>proofing content/functionality</w:t>
            </w:r>
            <w:r w:rsidR="00F05CE6" w:rsidRPr="00F27AD1">
              <w:rPr>
                <w:rFonts w:ascii="Franklin Gothic Book" w:hAnsi="Franklin Gothic Book"/>
                <w:color w:val="1F3864" w:themeColor="accent5" w:themeShade="80"/>
              </w:rPr>
              <w:t xml:space="preserve">. </w:t>
            </w:r>
          </w:p>
          <w:p w14:paraId="4ACA0320" w14:textId="77777777" w:rsidR="00F27AD1" w:rsidRDefault="000D0EF9" w:rsidP="00E2406B">
            <w:pPr>
              <w:numPr>
                <w:ilvl w:val="0"/>
                <w:numId w:val="7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F27AD1">
              <w:rPr>
                <w:rFonts w:ascii="Franklin Gothic Book" w:hAnsi="Franklin Gothic Book"/>
                <w:color w:val="1F3864" w:themeColor="accent5" w:themeShade="80"/>
              </w:rPr>
              <w:t>Upload</w:t>
            </w:r>
            <w:r w:rsidR="00E74595">
              <w:rPr>
                <w:rFonts w:ascii="Franklin Gothic Book" w:hAnsi="Franklin Gothic Book"/>
                <w:color w:val="1F3864" w:themeColor="accent5" w:themeShade="80"/>
              </w:rPr>
              <w:t xml:space="preserve">ing and installing relevant </w:t>
            </w:r>
            <w:r w:rsidRPr="00F27AD1">
              <w:rPr>
                <w:rFonts w:ascii="Franklin Gothic Book" w:hAnsi="Franklin Gothic Book"/>
                <w:color w:val="1F3864" w:themeColor="accent5" w:themeShade="80"/>
              </w:rPr>
              <w:t xml:space="preserve">SCORM packages </w:t>
            </w:r>
          </w:p>
          <w:p w14:paraId="42E6CC46" w14:textId="77777777" w:rsidR="00F27AD1" w:rsidRDefault="00947BB1" w:rsidP="00E2406B">
            <w:pPr>
              <w:numPr>
                <w:ilvl w:val="0"/>
                <w:numId w:val="7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Customer account</w:t>
            </w:r>
            <w:r w:rsidR="00F05CE6" w:rsidRPr="00F27AD1">
              <w:rPr>
                <w:rFonts w:ascii="Franklin Gothic Book" w:hAnsi="Franklin Gothic Book"/>
                <w:color w:val="1F3864" w:themeColor="accent5" w:themeShade="80"/>
              </w:rPr>
              <w:t xml:space="preserve"> </w:t>
            </w:r>
            <w:r w:rsidR="00854602" w:rsidRPr="00F27AD1">
              <w:rPr>
                <w:rFonts w:ascii="Franklin Gothic Book" w:hAnsi="Franklin Gothic Book"/>
                <w:color w:val="1F3864" w:themeColor="accent5" w:themeShade="80"/>
              </w:rPr>
              <w:t xml:space="preserve">management </w:t>
            </w:r>
            <w:r w:rsidR="00F27AD1" w:rsidRPr="00F27AD1">
              <w:rPr>
                <w:rFonts w:ascii="Franklin Gothic Book" w:hAnsi="Franklin Gothic Book"/>
                <w:color w:val="1F3864" w:themeColor="accent5" w:themeShade="80"/>
              </w:rPr>
              <w:t xml:space="preserve">and </w:t>
            </w:r>
            <w:r>
              <w:rPr>
                <w:rFonts w:ascii="Franklin Gothic Book" w:hAnsi="Franklin Gothic Book"/>
                <w:color w:val="1F3864" w:themeColor="accent5" w:themeShade="80"/>
              </w:rPr>
              <w:t>troubleshooting systems related errors (in</w:t>
            </w:r>
            <w:r w:rsidR="00F27AD1">
              <w:rPr>
                <w:rFonts w:ascii="Franklin Gothic Book" w:hAnsi="Franklin Gothic Book"/>
                <w:color w:val="1F3864" w:themeColor="accent5" w:themeShade="80"/>
              </w:rPr>
              <w:t xml:space="preserve"> consultation with</w:t>
            </w:r>
            <w:r>
              <w:rPr>
                <w:rFonts w:ascii="Franklin Gothic Book" w:hAnsi="Franklin Gothic Book"/>
                <w:color w:val="1F3864" w:themeColor="accent5" w:themeShade="80"/>
              </w:rPr>
              <w:t xml:space="preserve"> relevant departments</w:t>
            </w:r>
            <w:r w:rsidR="00F27AD1" w:rsidRPr="00F27AD1">
              <w:rPr>
                <w:rFonts w:ascii="Franklin Gothic Book" w:hAnsi="Franklin Gothic Book"/>
                <w:color w:val="1F3864" w:themeColor="accent5" w:themeShade="80"/>
              </w:rPr>
              <w:t xml:space="preserve"> as needed)</w:t>
            </w:r>
          </w:p>
          <w:p w14:paraId="2B37779E" w14:textId="77777777" w:rsidR="00854602" w:rsidRPr="00F23CBC" w:rsidRDefault="00854602" w:rsidP="00F23CBC">
            <w:pPr>
              <w:numPr>
                <w:ilvl w:val="0"/>
                <w:numId w:val="7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F27AD1">
              <w:rPr>
                <w:rFonts w:ascii="Franklin Gothic Book" w:hAnsi="Franklin Gothic Book"/>
                <w:color w:val="1F3864" w:themeColor="accent5" w:themeShade="80"/>
              </w:rPr>
              <w:t>Updat</w:t>
            </w:r>
            <w:r w:rsidR="00F75491" w:rsidRPr="00F27AD1">
              <w:rPr>
                <w:rFonts w:ascii="Franklin Gothic Book" w:hAnsi="Franklin Gothic Book"/>
                <w:color w:val="1F3864" w:themeColor="accent5" w:themeShade="80"/>
              </w:rPr>
              <w:t>ing</w:t>
            </w:r>
            <w:r w:rsidRPr="00F27AD1">
              <w:rPr>
                <w:rFonts w:ascii="Franklin Gothic Book" w:hAnsi="Franklin Gothic Book"/>
                <w:color w:val="1F3864" w:themeColor="accent5" w:themeShade="80"/>
              </w:rPr>
              <w:t xml:space="preserve"> plug-ins</w:t>
            </w:r>
            <w:r w:rsidR="00F27AD1">
              <w:rPr>
                <w:rFonts w:ascii="Franklin Gothic Book" w:hAnsi="Franklin Gothic Book"/>
                <w:color w:val="1F3864" w:themeColor="accent5" w:themeShade="80"/>
              </w:rPr>
              <w:t xml:space="preserve"> where and when necessary </w:t>
            </w:r>
            <w:r w:rsidR="00F23CBC">
              <w:rPr>
                <w:rFonts w:ascii="Franklin Gothic Book" w:hAnsi="Franklin Gothic Book"/>
                <w:color w:val="1F3864" w:themeColor="accent5" w:themeShade="80"/>
              </w:rPr>
              <w:t xml:space="preserve">and </w:t>
            </w:r>
            <w:r w:rsidR="00947BB1" w:rsidRPr="00F23CBC">
              <w:rPr>
                <w:rFonts w:ascii="Franklin Gothic Book" w:hAnsi="Franklin Gothic Book"/>
                <w:color w:val="1F3864" w:themeColor="accent5" w:themeShade="80"/>
              </w:rPr>
              <w:t>assist</w:t>
            </w:r>
            <w:r w:rsidR="00F23CBC">
              <w:rPr>
                <w:rFonts w:ascii="Franklin Gothic Book" w:hAnsi="Franklin Gothic Book"/>
                <w:color w:val="1F3864" w:themeColor="accent5" w:themeShade="80"/>
              </w:rPr>
              <w:t>ing</w:t>
            </w:r>
            <w:r w:rsidR="00947BB1" w:rsidRPr="00F23CBC">
              <w:rPr>
                <w:rFonts w:ascii="Franklin Gothic Book" w:hAnsi="Franklin Gothic Book"/>
                <w:color w:val="1F3864" w:themeColor="accent5" w:themeShade="80"/>
              </w:rPr>
              <w:t xml:space="preserve"> with </w:t>
            </w:r>
            <w:r w:rsidR="00E74595" w:rsidRPr="00F23CBC">
              <w:rPr>
                <w:rFonts w:ascii="Franklin Gothic Book" w:hAnsi="Franklin Gothic Book"/>
                <w:color w:val="1F3864" w:themeColor="accent5" w:themeShade="80"/>
              </w:rPr>
              <w:t>system’s</w:t>
            </w:r>
            <w:r w:rsidRPr="00F23CBC">
              <w:rPr>
                <w:rFonts w:ascii="Franklin Gothic Book" w:hAnsi="Franklin Gothic Book"/>
                <w:color w:val="1F3864" w:themeColor="accent5" w:themeShade="80"/>
              </w:rPr>
              <w:t xml:space="preserve"> updates</w:t>
            </w:r>
          </w:p>
          <w:p w14:paraId="09F4A83E" w14:textId="77777777" w:rsidR="00F05CE6" w:rsidRDefault="00F27AD1" w:rsidP="00E2406B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Resolving e</w:t>
            </w:r>
            <w:r w:rsidR="005E4C0C" w:rsidRPr="00E67E34">
              <w:rPr>
                <w:rFonts w:ascii="Franklin Gothic Book" w:hAnsi="Franklin Gothic Book"/>
                <w:color w:val="1F3864" w:themeColor="accent5" w:themeShade="80"/>
              </w:rPr>
              <w:t>nquiries relating to eLearning systems</w:t>
            </w:r>
          </w:p>
          <w:p w14:paraId="09E6FCB6" w14:textId="77777777" w:rsidR="00855CD0" w:rsidRDefault="00F27AD1" w:rsidP="00E2406B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 xml:space="preserve">Conducting systems testing via suitable test environment as part of Quality Assurance (QA) process </w:t>
            </w:r>
          </w:p>
          <w:p w14:paraId="7D798FB4" w14:textId="77777777" w:rsidR="00855CD0" w:rsidRDefault="00855CD0" w:rsidP="00E2406B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Liaising</w:t>
            </w:r>
            <w:r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 with finance and external stakeholders to maintain licences </w:t>
            </w:r>
            <w:r>
              <w:rPr>
                <w:rFonts w:ascii="Franklin Gothic Book" w:hAnsi="Franklin Gothic Book"/>
                <w:color w:val="1F3864" w:themeColor="accent5" w:themeShade="80"/>
              </w:rPr>
              <w:t xml:space="preserve">statuses </w:t>
            </w:r>
            <w:r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and </w:t>
            </w:r>
            <w:r>
              <w:rPr>
                <w:rFonts w:ascii="Franklin Gothic Book" w:hAnsi="Franklin Gothic Book"/>
                <w:color w:val="1F3864" w:themeColor="accent5" w:themeShade="80"/>
              </w:rPr>
              <w:t xml:space="preserve">as well as general licence management </w:t>
            </w:r>
          </w:p>
          <w:p w14:paraId="3B8AF86F" w14:textId="77777777" w:rsidR="00E2406B" w:rsidRPr="00855CD0" w:rsidRDefault="00E2406B" w:rsidP="00E2406B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Collaborating with Business Development and Finance teams</w:t>
            </w:r>
            <w:r w:rsidR="0077071F">
              <w:rPr>
                <w:rFonts w:ascii="Franklin Gothic Book" w:hAnsi="Franklin Gothic Book"/>
                <w:color w:val="1F3864" w:themeColor="accent5" w:themeShade="80"/>
              </w:rPr>
              <w:t xml:space="preserve"> respectively</w:t>
            </w:r>
            <w:r>
              <w:rPr>
                <w:rFonts w:ascii="Franklin Gothic Book" w:hAnsi="Franklin Gothic Book"/>
                <w:color w:val="1F3864" w:themeColor="accent5" w:themeShade="80"/>
              </w:rPr>
              <w:t xml:space="preserve"> to support the fulfilment of </w:t>
            </w:r>
            <w:r w:rsidR="0077071F">
              <w:rPr>
                <w:rFonts w:ascii="Franklin Gothic Book" w:hAnsi="Franklin Gothic Book"/>
                <w:color w:val="1F3864" w:themeColor="accent5" w:themeShade="80"/>
              </w:rPr>
              <w:t>B2B</w:t>
            </w:r>
            <w:r w:rsidR="00E01EAA">
              <w:rPr>
                <w:rFonts w:ascii="Franklin Gothic Book" w:hAnsi="Franklin Gothic Book"/>
                <w:color w:val="1F3864" w:themeColor="accent5" w:themeShade="80"/>
              </w:rPr>
              <w:t xml:space="preserve"> products</w:t>
            </w:r>
            <w:r w:rsidR="0077071F">
              <w:rPr>
                <w:rFonts w:ascii="Franklin Gothic Book" w:hAnsi="Franklin Gothic Book"/>
                <w:color w:val="1F3864" w:themeColor="accent5" w:themeShade="80"/>
              </w:rPr>
              <w:t xml:space="preserve"> </w:t>
            </w:r>
          </w:p>
          <w:p w14:paraId="5D698088" w14:textId="77777777" w:rsidR="00C6144F" w:rsidRPr="00E67E34" w:rsidRDefault="00C6144F" w:rsidP="00C6144F">
            <w:pPr>
              <w:rPr>
                <w:rFonts w:ascii="Franklin Gothic Book" w:hAnsi="Franklin Gothic Book"/>
                <w:color w:val="1F3864" w:themeColor="accent5" w:themeShade="80"/>
              </w:rPr>
            </w:pPr>
          </w:p>
          <w:p w14:paraId="3374C2D0" w14:textId="77777777" w:rsidR="00C6144F" w:rsidRPr="00E67E34" w:rsidRDefault="00855CD0" w:rsidP="00C6144F">
            <w:pPr>
              <w:spacing w:after="160" w:line="259" w:lineRule="auto"/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</w:pPr>
            <w:r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>C</w:t>
            </w:r>
            <w:r w:rsidR="00E74595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>ontent d</w:t>
            </w:r>
            <w:r w:rsidR="00C6144F"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 xml:space="preserve">esign </w:t>
            </w:r>
            <w:r w:rsidR="00E74595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 xml:space="preserve">support </w:t>
            </w:r>
            <w:r w:rsidR="00C6144F"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ab/>
              <w:t xml:space="preserve">                                              </w:t>
            </w:r>
            <w:r w:rsid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ab/>
            </w:r>
            <w:r w:rsidR="00E2406B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>(25</w:t>
            </w:r>
            <w:r w:rsidR="00C6144F"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>%)</w:t>
            </w:r>
          </w:p>
          <w:p w14:paraId="21628480" w14:textId="77777777" w:rsidR="00006146" w:rsidRPr="00E2406B" w:rsidRDefault="00E2406B" w:rsidP="00E2406B">
            <w:pPr>
              <w:numPr>
                <w:ilvl w:val="0"/>
                <w:numId w:val="7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 xml:space="preserve">Developing and updating </w:t>
            </w:r>
            <w:r w:rsidRPr="0093558E">
              <w:rPr>
                <w:rFonts w:ascii="Franklin Gothic Book" w:hAnsi="Franklin Gothic Book"/>
                <w:color w:val="1F3864" w:themeColor="accent5" w:themeShade="80"/>
              </w:rPr>
              <w:t>eLearning content using relevant authoring tools including Articulate 360</w:t>
            </w:r>
            <w:r>
              <w:rPr>
                <w:rFonts w:ascii="Franklin Gothic Book" w:hAnsi="Franklin Gothic Book"/>
                <w:color w:val="1F3864" w:themeColor="accent5" w:themeShade="80"/>
              </w:rPr>
              <w:t xml:space="preserve"> and other bespoke authoring tools etc. </w:t>
            </w:r>
          </w:p>
          <w:p w14:paraId="5B81DB4B" w14:textId="77777777" w:rsidR="00C6144F" w:rsidRPr="00EE6A8F" w:rsidRDefault="00E74595" w:rsidP="00E2406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</w:pPr>
            <w:r>
              <w:rPr>
                <w:rFonts w:ascii="Franklin Gothic Book" w:hAnsi="Franklin Gothic Book" w:cs="Arial"/>
                <w:color w:val="1F3864" w:themeColor="accent5" w:themeShade="80"/>
              </w:rPr>
              <w:t xml:space="preserve">Collaborating </w:t>
            </w:r>
            <w:r w:rsidR="00C6144F"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with </w:t>
            </w:r>
            <w:r>
              <w:rPr>
                <w:rFonts w:ascii="Franklin Gothic Book" w:hAnsi="Franklin Gothic Book" w:cs="Arial"/>
                <w:color w:val="1F3864" w:themeColor="accent5" w:themeShade="80"/>
              </w:rPr>
              <w:t>relevant departments to</w:t>
            </w:r>
            <w:r w:rsidR="00C6144F"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 develop and implement eLearning</w:t>
            </w:r>
            <w:r w:rsidR="00EE6A8F">
              <w:rPr>
                <w:rFonts w:ascii="Franklin Gothic Book" w:hAnsi="Franklin Gothic Book" w:cs="Arial"/>
                <w:color w:val="1F3864" w:themeColor="accent5" w:themeShade="80"/>
              </w:rPr>
              <w:t xml:space="preserve"> </w:t>
            </w:r>
            <w:r>
              <w:rPr>
                <w:rFonts w:ascii="Franklin Gothic Book" w:hAnsi="Franklin Gothic Book" w:cs="Arial"/>
                <w:color w:val="1F3864" w:themeColor="accent5" w:themeShade="80"/>
              </w:rPr>
              <w:t xml:space="preserve">courses </w:t>
            </w:r>
            <w:r w:rsidR="00EE6A8F">
              <w:rPr>
                <w:rFonts w:ascii="Franklin Gothic Book" w:hAnsi="Franklin Gothic Book" w:cs="Arial"/>
                <w:color w:val="1F3864" w:themeColor="accent5" w:themeShade="80"/>
              </w:rPr>
              <w:t>using appropriate authoring tools</w:t>
            </w:r>
            <w:r>
              <w:rPr>
                <w:rFonts w:ascii="Franklin Gothic Book" w:hAnsi="Franklin Gothic Book" w:cs="Arial"/>
                <w:color w:val="1F3864" w:themeColor="accent5" w:themeShade="80"/>
              </w:rPr>
              <w:t xml:space="preserve"> </w:t>
            </w:r>
          </w:p>
          <w:p w14:paraId="1FC6C050" w14:textId="77777777" w:rsidR="00C6144F" w:rsidRPr="00E67E34" w:rsidRDefault="00C6144F" w:rsidP="00E2406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C</w:t>
            </w:r>
            <w:r w:rsidR="00E74595">
              <w:rPr>
                <w:rFonts w:ascii="Franklin Gothic Book" w:hAnsi="Franklin Gothic Book"/>
                <w:color w:val="1F3864" w:themeColor="accent5" w:themeShade="80"/>
              </w:rPr>
              <w:t xml:space="preserve">arrying out relevant Quality Assurance (QA) </w:t>
            </w: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testing </w:t>
            </w:r>
            <w:r w:rsidR="00E74595">
              <w:rPr>
                <w:rFonts w:ascii="Franklin Gothic Book" w:hAnsi="Franklin Gothic Book"/>
                <w:color w:val="1F3864" w:themeColor="accent5" w:themeShade="80"/>
              </w:rPr>
              <w:t xml:space="preserve">protocols during development </w:t>
            </w: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 and implement</w:t>
            </w:r>
            <w:r w:rsidR="00E74595">
              <w:rPr>
                <w:rFonts w:ascii="Franklin Gothic Book" w:hAnsi="Franklin Gothic Book"/>
                <w:color w:val="1F3864" w:themeColor="accent5" w:themeShade="80"/>
              </w:rPr>
              <w:t>ing</w:t>
            </w: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 </w:t>
            </w:r>
            <w:r w:rsidR="00E74595">
              <w:rPr>
                <w:rFonts w:ascii="Franklin Gothic Book" w:hAnsi="Franklin Gothic Book"/>
                <w:color w:val="1F3864" w:themeColor="accent5" w:themeShade="80"/>
              </w:rPr>
              <w:t xml:space="preserve">necessary changes as required </w:t>
            </w:r>
          </w:p>
          <w:p w14:paraId="26CC7E67" w14:textId="77777777" w:rsidR="00E2406B" w:rsidRPr="00E2406B" w:rsidRDefault="00E74595" w:rsidP="00E2406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Collaborating</w:t>
            </w:r>
            <w:r w:rsidR="00826405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 with the </w:t>
            </w:r>
            <w:r w:rsidR="00EE6A8F">
              <w:rPr>
                <w:rFonts w:ascii="Franklin Gothic Book" w:hAnsi="Franklin Gothic Book"/>
                <w:color w:val="1F3864" w:themeColor="accent5" w:themeShade="80"/>
              </w:rPr>
              <w:t>product</w:t>
            </w:r>
            <w:r w:rsidR="00826405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 team to continuously improve our product offering</w:t>
            </w:r>
          </w:p>
          <w:p w14:paraId="0E19F7E2" w14:textId="77777777" w:rsidR="00E2406B" w:rsidRPr="00E2406B" w:rsidRDefault="00E2406B" w:rsidP="00E2406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</w:pPr>
            <w:r w:rsidRPr="00E2406B">
              <w:rPr>
                <w:rFonts w:ascii="Franklin Gothic Book" w:hAnsi="Franklin Gothic Book"/>
                <w:color w:val="1F3864" w:themeColor="accent5" w:themeShade="80"/>
              </w:rPr>
              <w:t>Final proofing and</w:t>
            </w:r>
            <w:r>
              <w:rPr>
                <w:rFonts w:ascii="Franklin Gothic Book" w:hAnsi="Franklin Gothic Book"/>
                <w:color w:val="1F3864" w:themeColor="accent5" w:themeShade="80"/>
              </w:rPr>
              <w:t xml:space="preserve"> editing of eLearning content if and when</w:t>
            </w:r>
            <w:r w:rsidRPr="00E2406B">
              <w:rPr>
                <w:rFonts w:ascii="Franklin Gothic Book" w:hAnsi="Franklin Gothic Book"/>
                <w:color w:val="1F3864" w:themeColor="accent5" w:themeShade="80"/>
              </w:rPr>
              <w:t xml:space="preserve"> required</w:t>
            </w:r>
          </w:p>
          <w:p w14:paraId="15475100" w14:textId="77777777" w:rsidR="00C6144F" w:rsidRPr="00E67E34" w:rsidRDefault="00C6144F" w:rsidP="00C6144F">
            <w:pPr>
              <w:pStyle w:val="ListParagraph"/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</w:pPr>
          </w:p>
          <w:p w14:paraId="6BFB33CE" w14:textId="77777777" w:rsidR="008C5263" w:rsidRPr="00E67E34" w:rsidRDefault="008C5263" w:rsidP="008C5263">
            <w:pPr>
              <w:spacing w:after="160" w:line="259" w:lineRule="auto"/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</w:pPr>
            <w:r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 xml:space="preserve">Member &amp; Community </w:t>
            </w:r>
            <w:r w:rsidR="00F75491"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>Support</w:t>
            </w:r>
            <w:r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ab/>
            </w:r>
            <w:r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ab/>
            </w:r>
            <w:r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ab/>
              <w:t>(2</w:t>
            </w:r>
            <w:r w:rsidR="00B408C8"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>0</w:t>
            </w:r>
            <w:r w:rsidRPr="00E67E34">
              <w:rPr>
                <w:rFonts w:ascii="Franklin Gothic Book" w:hAnsi="Franklin Gothic Book" w:cs="Arial"/>
                <w:b/>
                <w:i/>
                <w:color w:val="1F3864" w:themeColor="accent5" w:themeShade="80"/>
              </w:rPr>
              <w:t>%)</w:t>
            </w:r>
          </w:p>
          <w:p w14:paraId="1EFF58A1" w14:textId="77777777" w:rsidR="008C5263" w:rsidRPr="00E67E34" w:rsidRDefault="008C5263" w:rsidP="00E2406B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E67E34">
              <w:rPr>
                <w:rFonts w:ascii="Franklin Gothic Book" w:hAnsi="Franklin Gothic Book" w:cs="Arial"/>
                <w:color w:val="1F3864" w:themeColor="accent5" w:themeShade="80"/>
              </w:rPr>
              <w:lastRenderedPageBreak/>
              <w:t>Respond</w:t>
            </w:r>
            <w:r w:rsidR="00F75491" w:rsidRPr="00E67E34">
              <w:rPr>
                <w:rFonts w:ascii="Franklin Gothic Book" w:hAnsi="Franklin Gothic Book" w:cs="Arial"/>
                <w:color w:val="1F3864" w:themeColor="accent5" w:themeShade="80"/>
              </w:rPr>
              <w:t>ing</w:t>
            </w:r>
            <w:r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 to customer and stakeholder communication for all queries to ensure the IMI Customer Service standards are adhered to.</w:t>
            </w:r>
          </w:p>
          <w:p w14:paraId="44F7D674" w14:textId="266431E3" w:rsidR="008C5263" w:rsidRPr="00E67E34" w:rsidRDefault="008C5263" w:rsidP="00E2406B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E67E34">
              <w:rPr>
                <w:rFonts w:ascii="Franklin Gothic Book" w:hAnsi="Franklin Gothic Book" w:cs="Arial"/>
                <w:color w:val="1F3864" w:themeColor="accent5" w:themeShade="80"/>
              </w:rPr>
              <w:t>Support</w:t>
            </w:r>
            <w:r w:rsidR="00F75491" w:rsidRPr="00E67E34">
              <w:rPr>
                <w:rFonts w:ascii="Franklin Gothic Book" w:hAnsi="Franklin Gothic Book" w:cs="Arial"/>
                <w:color w:val="1F3864" w:themeColor="accent5" w:themeShade="80"/>
              </w:rPr>
              <w:t>ing</w:t>
            </w:r>
            <w:r w:rsidR="00855CD0">
              <w:rPr>
                <w:rFonts w:ascii="Franklin Gothic Book" w:hAnsi="Franklin Gothic Book" w:cs="Arial"/>
                <w:color w:val="1F3864" w:themeColor="accent5" w:themeShade="80"/>
              </w:rPr>
              <w:t xml:space="preserve"> the Product Manager</w:t>
            </w:r>
            <w:r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 in the delivery of project and departmental objectives as required.</w:t>
            </w:r>
          </w:p>
          <w:p w14:paraId="72EB024B" w14:textId="77777777" w:rsidR="008C5263" w:rsidRPr="00E67E34" w:rsidRDefault="00855CD0" w:rsidP="00E2406B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Franklin Gothic Book" w:hAnsi="Franklin Gothic Book" w:cs="Arial"/>
                <w:color w:val="1F3864" w:themeColor="accent5" w:themeShade="80"/>
              </w:rPr>
            </w:pPr>
            <w:r>
              <w:rPr>
                <w:rFonts w:ascii="Franklin Gothic Book" w:hAnsi="Franklin Gothic Book" w:cs="Arial"/>
                <w:color w:val="1F3864" w:themeColor="accent5" w:themeShade="80"/>
              </w:rPr>
              <w:t>Being flexible and providing</w:t>
            </w:r>
            <w:r w:rsidR="008C5263"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 support as required by line manager and team.</w:t>
            </w:r>
          </w:p>
          <w:p w14:paraId="3CC3F580" w14:textId="77777777" w:rsidR="008C5263" w:rsidRPr="00E67E34" w:rsidRDefault="00281496" w:rsidP="00E2406B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E67E34">
              <w:rPr>
                <w:rFonts w:ascii="Franklin Gothic Book" w:hAnsi="Franklin Gothic Book" w:cs="Arial"/>
                <w:color w:val="1F3864" w:themeColor="accent5" w:themeShade="80"/>
              </w:rPr>
              <w:t>C</w:t>
            </w:r>
            <w:r w:rsidR="008C5263" w:rsidRPr="00E67E34">
              <w:rPr>
                <w:rFonts w:ascii="Franklin Gothic Book" w:hAnsi="Franklin Gothic Book" w:cs="Arial"/>
                <w:color w:val="1F3864" w:themeColor="accent5" w:themeShade="80"/>
              </w:rPr>
              <w:t>ontact for external and internal customers, resolv</w:t>
            </w:r>
            <w:r w:rsidR="00F75491"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ing </w:t>
            </w:r>
            <w:r w:rsidR="008C5263"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quality issues and implements changes to </w:t>
            </w:r>
            <w:r w:rsidR="00F75491" w:rsidRPr="00E67E34">
              <w:rPr>
                <w:rFonts w:ascii="Franklin Gothic Book" w:hAnsi="Franklin Gothic Book" w:cs="Arial"/>
                <w:color w:val="1F3864" w:themeColor="accent5" w:themeShade="80"/>
              </w:rPr>
              <w:t>courses</w:t>
            </w:r>
            <w:r w:rsidR="008C5263"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 within agreed time scales</w:t>
            </w:r>
          </w:p>
          <w:p w14:paraId="44AE0BE3" w14:textId="77777777" w:rsidR="008C5263" w:rsidRDefault="008C5263" w:rsidP="00E2406B">
            <w:pPr>
              <w:numPr>
                <w:ilvl w:val="0"/>
                <w:numId w:val="7"/>
              </w:numPr>
              <w:spacing w:after="160"/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E67E34">
              <w:rPr>
                <w:rFonts w:ascii="Franklin Gothic Book" w:hAnsi="Franklin Gothic Book" w:cs="Arial"/>
                <w:color w:val="1F3864" w:themeColor="accent5" w:themeShade="80"/>
              </w:rPr>
              <w:t>Proof read</w:t>
            </w:r>
            <w:r w:rsidR="00F75491" w:rsidRPr="00E67E34">
              <w:rPr>
                <w:rFonts w:ascii="Franklin Gothic Book" w:hAnsi="Franklin Gothic Book" w:cs="Arial"/>
                <w:color w:val="1F3864" w:themeColor="accent5" w:themeShade="80"/>
              </w:rPr>
              <w:t>ing</w:t>
            </w:r>
            <w:r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 </w:t>
            </w:r>
            <w:r w:rsidR="00F75491"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content and </w:t>
            </w:r>
            <w:r w:rsidR="00855CD0">
              <w:rPr>
                <w:rFonts w:ascii="Franklin Gothic Book" w:hAnsi="Franklin Gothic Book" w:cs="Arial"/>
                <w:color w:val="1F3864" w:themeColor="accent5" w:themeShade="80"/>
              </w:rPr>
              <w:t xml:space="preserve">quality </w:t>
            </w:r>
            <w:r w:rsidR="007D35C1"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checking </w:t>
            </w:r>
            <w:r w:rsidR="00855CD0">
              <w:rPr>
                <w:rFonts w:ascii="Franklin Gothic Book" w:hAnsi="Franklin Gothic Book" w:cs="Arial"/>
                <w:color w:val="1F3864" w:themeColor="accent5" w:themeShade="80"/>
              </w:rPr>
              <w:t>systems functionalities</w:t>
            </w:r>
            <w:r w:rsidR="00F75491" w:rsidRPr="00E67E34">
              <w:rPr>
                <w:rFonts w:ascii="Franklin Gothic Book" w:hAnsi="Franklin Gothic Book" w:cs="Arial"/>
                <w:color w:val="1F3864" w:themeColor="accent5" w:themeShade="80"/>
              </w:rPr>
              <w:t xml:space="preserve"> </w:t>
            </w:r>
          </w:p>
          <w:p w14:paraId="640ADBE1" w14:textId="77777777" w:rsidR="009A6853" w:rsidRPr="00E67E34" w:rsidRDefault="009A6853" w:rsidP="009A6853">
            <w:pPr>
              <w:rPr>
                <w:rFonts w:ascii="Franklin Gothic Book" w:hAnsi="Franklin Gothic Book"/>
                <w:color w:val="1F3864" w:themeColor="accent5" w:themeShade="80"/>
              </w:rPr>
            </w:pPr>
          </w:p>
          <w:p w14:paraId="0FA22D78" w14:textId="77777777" w:rsidR="009A6853" w:rsidRPr="00855CD0" w:rsidRDefault="009A6853" w:rsidP="009A6853">
            <w:pPr>
              <w:rPr>
                <w:rFonts w:ascii="Franklin Gothic Book" w:hAnsi="Franklin Gothic Book"/>
                <w:b/>
                <w:i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 xml:space="preserve">Business Reporting </w:t>
            </w:r>
            <w:r w:rsidR="00E2406B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>and Project Support</w:t>
            </w:r>
            <w:r w:rsidRPr="00855CD0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ab/>
            </w:r>
            <w:r w:rsidR="00AA0391" w:rsidRPr="00855CD0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ab/>
            </w:r>
            <w:r w:rsidR="00AA0391" w:rsidRPr="00855CD0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ab/>
            </w:r>
            <w:r w:rsidR="00855CD0" w:rsidRPr="00855CD0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>(5</w:t>
            </w:r>
            <w:r w:rsidRPr="00855CD0">
              <w:rPr>
                <w:rFonts w:ascii="Franklin Gothic Book" w:hAnsi="Franklin Gothic Book"/>
                <w:b/>
                <w:i/>
                <w:color w:val="1F3864" w:themeColor="accent5" w:themeShade="80"/>
              </w:rPr>
              <w:t>%)</w:t>
            </w:r>
          </w:p>
          <w:p w14:paraId="5BB70931" w14:textId="77777777" w:rsidR="008C5263" w:rsidRDefault="008C5263" w:rsidP="00E2406B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855CD0">
              <w:rPr>
                <w:rFonts w:ascii="Franklin Gothic Book" w:hAnsi="Franklin Gothic Book" w:cs="Arial"/>
                <w:color w:val="1F3864" w:themeColor="accent5" w:themeShade="80"/>
              </w:rPr>
              <w:t>Adhere to required performance reporting requirements as direct</w:t>
            </w:r>
            <w:r w:rsidR="0012519B" w:rsidRPr="00855CD0">
              <w:rPr>
                <w:rFonts w:ascii="Franklin Gothic Book" w:hAnsi="Franklin Gothic Book" w:cs="Arial"/>
                <w:color w:val="1F3864" w:themeColor="accent5" w:themeShade="80"/>
              </w:rPr>
              <w:t xml:space="preserve">ed </w:t>
            </w:r>
            <w:r w:rsidRPr="00855CD0">
              <w:rPr>
                <w:rFonts w:ascii="Franklin Gothic Book" w:hAnsi="Franklin Gothic Book" w:cs="Arial"/>
                <w:color w:val="1F3864" w:themeColor="accent5" w:themeShade="80"/>
              </w:rPr>
              <w:t>by the business.</w:t>
            </w:r>
          </w:p>
          <w:p w14:paraId="17E88A46" w14:textId="77777777" w:rsidR="00E2406B" w:rsidRPr="00855CD0" w:rsidRDefault="00E2406B" w:rsidP="00E2406B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color w:val="1F3864" w:themeColor="accent5" w:themeShade="80"/>
              </w:rPr>
            </w:pPr>
            <w:r>
              <w:rPr>
                <w:rFonts w:ascii="Franklin Gothic Book" w:hAnsi="Franklin Gothic Book" w:cs="Arial"/>
                <w:color w:val="1F3864" w:themeColor="accent5" w:themeShade="80"/>
              </w:rPr>
              <w:t xml:space="preserve">Coordinating other </w:t>
            </w:r>
            <w:proofErr w:type="spellStart"/>
            <w:r>
              <w:rPr>
                <w:rFonts w:ascii="Franklin Gothic Book" w:hAnsi="Franklin Gothic Book" w:cs="Arial"/>
                <w:color w:val="1F3864" w:themeColor="accent5" w:themeShade="80"/>
              </w:rPr>
              <w:t>adhoc</w:t>
            </w:r>
            <w:proofErr w:type="spellEnd"/>
            <w:r>
              <w:rPr>
                <w:rFonts w:ascii="Franklin Gothic Book" w:hAnsi="Franklin Gothic Book" w:cs="Arial"/>
                <w:color w:val="1F3864" w:themeColor="accent5" w:themeShade="80"/>
              </w:rPr>
              <w:t xml:space="preserve"> developmental projects as required </w:t>
            </w:r>
          </w:p>
          <w:p w14:paraId="4F0D615E" w14:textId="77777777" w:rsidR="00855CD0" w:rsidRPr="00E2406B" w:rsidRDefault="00855CD0" w:rsidP="00E2406B">
            <w:pPr>
              <w:numPr>
                <w:ilvl w:val="0"/>
                <w:numId w:val="7"/>
              </w:numPr>
              <w:spacing w:after="160"/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E2406B">
              <w:rPr>
                <w:rFonts w:ascii="Franklin Gothic Book" w:hAnsi="Franklin Gothic Book" w:cs="Arial"/>
                <w:color w:val="1F3864" w:themeColor="accent5" w:themeShade="80"/>
              </w:rPr>
              <w:t xml:space="preserve">Analysing data to provide insights and opportunities in order to support the end user journey -  for B2B and B2C customers  </w:t>
            </w:r>
          </w:p>
          <w:p w14:paraId="4F5D26FE" w14:textId="77777777" w:rsidR="00855CD0" w:rsidRPr="00E2406B" w:rsidRDefault="008C5263" w:rsidP="00E2406B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855CD0">
              <w:rPr>
                <w:rFonts w:ascii="Franklin Gothic Book" w:hAnsi="Franklin Gothic Book" w:cs="Arial"/>
                <w:color w:val="1F3864" w:themeColor="accent5" w:themeShade="80"/>
              </w:rPr>
              <w:t xml:space="preserve">Check and record </w:t>
            </w:r>
            <w:r w:rsidR="00855CD0">
              <w:rPr>
                <w:rFonts w:ascii="Franklin Gothic Book" w:hAnsi="Franklin Gothic Book" w:cs="Arial"/>
                <w:color w:val="1F3864" w:themeColor="accent5" w:themeShade="80"/>
              </w:rPr>
              <w:t xml:space="preserve">relevant customer </w:t>
            </w:r>
            <w:r w:rsidRPr="00855CD0">
              <w:rPr>
                <w:rFonts w:ascii="Franklin Gothic Book" w:hAnsi="Franklin Gothic Book" w:cs="Arial"/>
                <w:color w:val="1F3864" w:themeColor="accent5" w:themeShade="80"/>
              </w:rPr>
              <w:t xml:space="preserve">engagement </w:t>
            </w:r>
            <w:r w:rsidR="00855CD0">
              <w:rPr>
                <w:rFonts w:ascii="Franklin Gothic Book" w:hAnsi="Franklin Gothic Book" w:cs="Arial"/>
                <w:color w:val="1F3864" w:themeColor="accent5" w:themeShade="80"/>
              </w:rPr>
              <w:t xml:space="preserve">via appropriate platforms </w:t>
            </w:r>
          </w:p>
          <w:p w14:paraId="43ADC1EE" w14:textId="77777777" w:rsidR="008C5263" w:rsidRPr="00E2406B" w:rsidRDefault="00AC34D8" w:rsidP="00E2406B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855CD0">
              <w:rPr>
                <w:rFonts w:ascii="Franklin Gothic Book" w:hAnsi="Franklin Gothic Book" w:cs="Arial"/>
                <w:color w:val="1F3864" w:themeColor="accent5" w:themeShade="80"/>
              </w:rPr>
              <w:t>Logging issues with eLearning systems and take corrective actions as appropriate.</w:t>
            </w:r>
          </w:p>
          <w:p w14:paraId="7BF59143" w14:textId="77777777" w:rsidR="00E2406B" w:rsidRPr="00E2406B" w:rsidRDefault="00855CD0" w:rsidP="00E2406B">
            <w:pPr>
              <w:numPr>
                <w:ilvl w:val="0"/>
                <w:numId w:val="7"/>
              </w:numPr>
              <w:spacing w:after="160"/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855CD0">
              <w:rPr>
                <w:rFonts w:ascii="Franklin Gothic Book" w:hAnsi="Franklin Gothic Book" w:cs="Arial"/>
                <w:color w:val="1F3864" w:themeColor="accent5" w:themeShade="80"/>
              </w:rPr>
              <w:t>Reviewing the effectiveness of current product and recommendin</w:t>
            </w:r>
            <w:r w:rsidR="00E2406B">
              <w:rPr>
                <w:rFonts w:ascii="Franklin Gothic Book" w:hAnsi="Franklin Gothic Book" w:cs="Arial"/>
                <w:color w:val="1F3864" w:themeColor="accent5" w:themeShade="80"/>
              </w:rPr>
              <w:t>g opportunities for enhancement</w:t>
            </w:r>
          </w:p>
          <w:p w14:paraId="16D2B453" w14:textId="77777777" w:rsidR="00855CD0" w:rsidRPr="00855CD0" w:rsidRDefault="00855CD0" w:rsidP="00E2406B">
            <w:pPr>
              <w:numPr>
                <w:ilvl w:val="0"/>
                <w:numId w:val="7"/>
              </w:numPr>
              <w:spacing w:after="160"/>
              <w:rPr>
                <w:rFonts w:ascii="Franklin Gothic Book" w:hAnsi="Franklin Gothic Book"/>
                <w:color w:val="00313C"/>
              </w:rPr>
            </w:pPr>
            <w:r w:rsidRPr="00E2406B">
              <w:rPr>
                <w:rFonts w:ascii="Franklin Gothic Book" w:hAnsi="Franklin Gothic Book" w:cs="Arial"/>
                <w:color w:val="1F3864" w:themeColor="accent5" w:themeShade="80"/>
              </w:rPr>
              <w:t>Reporting on appropriate areas of activity, such as products performance to identify future opportunities</w:t>
            </w:r>
            <w:r>
              <w:rPr>
                <w:rFonts w:ascii="Franklin Gothic Book" w:hAnsi="Franklin Gothic Book"/>
                <w:color w:val="00313C"/>
              </w:rPr>
              <w:t xml:space="preserve"> </w:t>
            </w:r>
          </w:p>
        </w:tc>
      </w:tr>
      <w:tr w:rsidR="00E67E34" w:rsidRPr="00E67E34" w14:paraId="26C6B90E" w14:textId="77777777" w:rsidTr="000601EB">
        <w:tc>
          <w:tcPr>
            <w:tcW w:w="9016" w:type="dxa"/>
          </w:tcPr>
          <w:p w14:paraId="74A97EB6" w14:textId="77777777" w:rsidR="000601EB" w:rsidRPr="00E67E34" w:rsidRDefault="000601EB" w:rsidP="000601EB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lastRenderedPageBreak/>
              <w:t>Key Performance Indicators:</w:t>
            </w:r>
          </w:p>
          <w:p w14:paraId="256EF099" w14:textId="77777777" w:rsidR="00BA6074" w:rsidRPr="00E67E34" w:rsidRDefault="00BA6074" w:rsidP="00BA6074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E67E34">
              <w:rPr>
                <w:rFonts w:ascii="Franklin Gothic Book" w:hAnsi="Franklin Gothic Book" w:cs="Arial"/>
                <w:color w:val="1F3864" w:themeColor="accent5" w:themeShade="80"/>
              </w:rPr>
              <w:t>Customer service standards</w:t>
            </w:r>
          </w:p>
          <w:p w14:paraId="2C10E763" w14:textId="77777777" w:rsidR="00BA6074" w:rsidRPr="00E67E34" w:rsidRDefault="00BA6074" w:rsidP="00BA6074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E67E34">
              <w:rPr>
                <w:rFonts w:ascii="Franklin Gothic Book" w:hAnsi="Franklin Gothic Book" w:cs="Arial"/>
                <w:color w:val="1F3864" w:themeColor="accent5" w:themeShade="80"/>
              </w:rPr>
              <w:t>Address the diverse needs of customers</w:t>
            </w:r>
          </w:p>
          <w:p w14:paraId="1F899796" w14:textId="77777777" w:rsidR="00855CD0" w:rsidRPr="00E2406B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E2406B">
              <w:rPr>
                <w:rFonts w:ascii="Franklin Gothic Book" w:hAnsi="Franklin Gothic Book" w:cs="Arial"/>
                <w:color w:val="1F3864" w:themeColor="accent5" w:themeShade="80"/>
              </w:rPr>
              <w:t xml:space="preserve">Fostering collaboration with internal colleagues </w:t>
            </w:r>
          </w:p>
          <w:p w14:paraId="7C890811" w14:textId="77777777" w:rsidR="002A5E12" w:rsidRPr="00E2406B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 w:cs="Arial"/>
                <w:color w:val="1F3864" w:themeColor="accent5" w:themeShade="80"/>
              </w:rPr>
            </w:pPr>
            <w:r w:rsidRPr="00E2406B">
              <w:rPr>
                <w:rFonts w:ascii="Franklin Gothic Book" w:hAnsi="Franklin Gothic Book" w:cs="Arial"/>
                <w:color w:val="1F3864" w:themeColor="accent5" w:themeShade="80"/>
              </w:rPr>
              <w:t>Embracing the IMI values</w:t>
            </w:r>
          </w:p>
          <w:p w14:paraId="30076552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 w:cs="Arial"/>
                <w:color w:val="00313C"/>
              </w:rPr>
            </w:pPr>
            <w:r w:rsidRPr="00E2406B">
              <w:rPr>
                <w:rFonts w:ascii="Franklin Gothic Book" w:hAnsi="Franklin Gothic Book" w:cs="Arial"/>
                <w:color w:val="1F3864" w:themeColor="accent5" w:themeShade="80"/>
              </w:rPr>
              <w:t>Demonstrating IMI member first approach</w:t>
            </w:r>
            <w:r>
              <w:rPr>
                <w:rFonts w:ascii="Franklin Gothic Book" w:hAnsi="Franklin Gothic Book" w:cs="Arial"/>
                <w:color w:val="00313C"/>
              </w:rPr>
              <w:t xml:space="preserve">  </w:t>
            </w:r>
          </w:p>
        </w:tc>
      </w:tr>
      <w:tr w:rsidR="00E67E34" w:rsidRPr="00E67E34" w14:paraId="57D442FF" w14:textId="77777777" w:rsidTr="000601EB">
        <w:tc>
          <w:tcPr>
            <w:tcW w:w="9016" w:type="dxa"/>
          </w:tcPr>
          <w:p w14:paraId="30B625C1" w14:textId="77777777" w:rsidR="000601EB" w:rsidRPr="00E67E34" w:rsidRDefault="000601EB" w:rsidP="000601EB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Key Relationships:</w:t>
            </w:r>
          </w:p>
          <w:p w14:paraId="56D32485" w14:textId="77777777" w:rsidR="002A5E12" w:rsidRPr="00E67E34" w:rsidRDefault="0032463C" w:rsidP="002A5E1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Employers in the automotive industry and their representative bodies</w:t>
            </w:r>
          </w:p>
          <w:p w14:paraId="7D2CE020" w14:textId="77777777" w:rsidR="00BA6074" w:rsidRPr="00E67E34" w:rsidRDefault="00BA6074" w:rsidP="00BA6074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Internal customers to support product lifecycle</w:t>
            </w:r>
          </w:p>
          <w:p w14:paraId="3D9F1559" w14:textId="77777777" w:rsidR="00854602" w:rsidRPr="00E67E34" w:rsidRDefault="00854602" w:rsidP="00BA6074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Key account customers</w:t>
            </w:r>
          </w:p>
          <w:p w14:paraId="1B02DC90" w14:textId="77777777" w:rsidR="002A5E12" w:rsidRPr="00E67E34" w:rsidRDefault="00854602" w:rsidP="0030235C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Customer support team (internal)</w:t>
            </w:r>
          </w:p>
        </w:tc>
      </w:tr>
      <w:tr w:rsidR="00E67E34" w:rsidRPr="00E67E34" w14:paraId="693E2CE3" w14:textId="77777777" w:rsidTr="000601EB">
        <w:tc>
          <w:tcPr>
            <w:tcW w:w="9016" w:type="dxa"/>
          </w:tcPr>
          <w:p w14:paraId="051B23CE" w14:textId="77777777" w:rsidR="00217A09" w:rsidRPr="00E67E34" w:rsidRDefault="00217A09" w:rsidP="00217A09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Job Context:</w:t>
            </w:r>
          </w:p>
          <w:p w14:paraId="7D395047" w14:textId="6CC00676" w:rsidR="00217A09" w:rsidRPr="00E67E34" w:rsidRDefault="00217A09" w:rsidP="00217A09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The job-holder reports to the </w:t>
            </w:r>
            <w:r w:rsidR="00181217">
              <w:rPr>
                <w:rFonts w:ascii="Franklin Gothic Book" w:hAnsi="Franklin Gothic Book"/>
                <w:color w:val="1F3864" w:themeColor="accent5" w:themeShade="80"/>
              </w:rPr>
              <w:t>Product</w:t>
            </w:r>
            <w:r w:rsidR="00A44688">
              <w:rPr>
                <w:rFonts w:ascii="Franklin Gothic Book" w:hAnsi="Franklin Gothic Book"/>
                <w:color w:val="1F3864" w:themeColor="accent5" w:themeShade="80"/>
              </w:rPr>
              <w:t xml:space="preserve"> Manager</w:t>
            </w:r>
          </w:p>
          <w:p w14:paraId="1AC9A7B6" w14:textId="77777777" w:rsidR="00217A09" w:rsidRPr="00E67E34" w:rsidRDefault="00E3271E" w:rsidP="00217A09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>
              <w:rPr>
                <w:rFonts w:ascii="Franklin Gothic Book" w:hAnsi="Franklin Gothic Book"/>
                <w:color w:val="1F3864" w:themeColor="accent5" w:themeShade="80"/>
              </w:rPr>
              <w:t>Job holder is a senior t</w:t>
            </w:r>
            <w:r w:rsidR="00217A09" w:rsidRPr="00E67E34">
              <w:rPr>
                <w:rFonts w:ascii="Franklin Gothic Book" w:hAnsi="Franklin Gothic Book"/>
                <w:color w:val="1F3864" w:themeColor="accent5" w:themeShade="80"/>
              </w:rPr>
              <w:t>eam member</w:t>
            </w:r>
          </w:p>
          <w:p w14:paraId="4533A498" w14:textId="77777777" w:rsidR="00217A09" w:rsidRPr="00E67E34" w:rsidRDefault="00217A09" w:rsidP="00EB77CB">
            <w:pPr>
              <w:pStyle w:val="ListParagraph"/>
              <w:ind w:left="360"/>
              <w:rPr>
                <w:rFonts w:ascii="Franklin Gothic Book" w:hAnsi="Franklin Gothic Book"/>
                <w:color w:val="1F3864" w:themeColor="accent5" w:themeShade="80"/>
              </w:rPr>
            </w:pPr>
          </w:p>
        </w:tc>
      </w:tr>
      <w:tr w:rsidR="00E67E34" w:rsidRPr="00E67E34" w14:paraId="1AF795E1" w14:textId="77777777" w:rsidTr="000601EB">
        <w:tc>
          <w:tcPr>
            <w:tcW w:w="9016" w:type="dxa"/>
          </w:tcPr>
          <w:p w14:paraId="114D0039" w14:textId="77777777" w:rsidR="00217A09" w:rsidRPr="00E67E34" w:rsidRDefault="00217A09" w:rsidP="00217A09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Job Dimensions:</w:t>
            </w:r>
          </w:p>
          <w:p w14:paraId="520E3291" w14:textId="77777777" w:rsidR="00217A09" w:rsidRPr="00E67E34" w:rsidRDefault="00217A09" w:rsidP="00217A09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Job </w:t>
            </w:r>
            <w:r w:rsidR="00E3271E">
              <w:rPr>
                <w:rFonts w:ascii="Franklin Gothic Book" w:hAnsi="Franklin Gothic Book"/>
                <w:color w:val="1F3864" w:themeColor="accent5" w:themeShade="80"/>
              </w:rPr>
              <w:t>holder operating level senior t</w:t>
            </w:r>
            <w:r w:rsidRPr="00E67E34">
              <w:rPr>
                <w:rFonts w:ascii="Franklin Gothic Book" w:hAnsi="Franklin Gothic Book"/>
                <w:color w:val="1F3864" w:themeColor="accent5" w:themeShade="80"/>
              </w:rPr>
              <w:t>eam member</w:t>
            </w:r>
          </w:p>
          <w:p w14:paraId="05B6D6CC" w14:textId="77777777" w:rsidR="007B7EC9" w:rsidRPr="00E67E34" w:rsidRDefault="007B7EC9" w:rsidP="00217A09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Job holder has no direct reports</w:t>
            </w:r>
          </w:p>
          <w:p w14:paraId="525AF5B9" w14:textId="77777777" w:rsidR="00217A09" w:rsidRPr="00E67E34" w:rsidRDefault="00217A09" w:rsidP="00217A09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Is able to handle a variety of unconnected demands or situations requiring versatility to respond properly</w:t>
            </w:r>
          </w:p>
          <w:p w14:paraId="06919B18" w14:textId="77777777" w:rsidR="00217A09" w:rsidRPr="00855CD0" w:rsidRDefault="00217A09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Has authority to resolve normal problems/situations encountered day-to-day </w:t>
            </w:r>
          </w:p>
        </w:tc>
      </w:tr>
      <w:tr w:rsidR="00E67E34" w:rsidRPr="00E67E34" w14:paraId="1C8F6566" w14:textId="77777777" w:rsidTr="000601EB">
        <w:tc>
          <w:tcPr>
            <w:tcW w:w="9016" w:type="dxa"/>
          </w:tcPr>
          <w:p w14:paraId="273D8805" w14:textId="77777777" w:rsidR="000601EB" w:rsidRPr="00855CD0" w:rsidRDefault="000601EB" w:rsidP="000601EB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b/>
                <w:color w:val="1F3864" w:themeColor="accent5" w:themeShade="80"/>
              </w:rPr>
              <w:t>Authority Level:</w:t>
            </w:r>
          </w:p>
          <w:p w14:paraId="7E97F2E4" w14:textId="77777777" w:rsidR="00855CD0" w:rsidRPr="00AB14EA" w:rsidRDefault="00855CD0" w:rsidP="00AB14EA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AB14EA">
              <w:rPr>
                <w:rFonts w:ascii="Franklin Gothic Book" w:hAnsi="Franklin Gothic Book"/>
                <w:color w:val="1F3864" w:themeColor="accent5" w:themeShade="80"/>
              </w:rPr>
              <w:t>Financial: All spend will be in agreement and within guidelines from the Line Manager</w:t>
            </w:r>
          </w:p>
          <w:p w14:paraId="264E152F" w14:textId="77777777" w:rsidR="007B7EC9" w:rsidRPr="00E67E34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AB14EA">
              <w:rPr>
                <w:rFonts w:ascii="Franklin Gothic Book" w:hAnsi="Franklin Gothic Book"/>
                <w:color w:val="1F3864" w:themeColor="accent5" w:themeShade="80"/>
              </w:rPr>
              <w:t>Operational: Makes decisions in consultation with Line Manager</w:t>
            </w:r>
          </w:p>
        </w:tc>
      </w:tr>
    </w:tbl>
    <w:p w14:paraId="4431ABCF" w14:textId="77777777" w:rsidR="00CE6595" w:rsidRPr="00E67E34" w:rsidRDefault="00265459" w:rsidP="00265459">
      <w:pPr>
        <w:tabs>
          <w:tab w:val="left" w:pos="1834"/>
        </w:tabs>
        <w:spacing w:after="0" w:line="240" w:lineRule="auto"/>
        <w:rPr>
          <w:rFonts w:ascii="Franklin Gothic Book" w:hAnsi="Franklin Gothic Book"/>
          <w:color w:val="1F3864" w:themeColor="accent5" w:themeShade="80"/>
        </w:rPr>
      </w:pPr>
      <w:r w:rsidRPr="00E67E34">
        <w:rPr>
          <w:rFonts w:ascii="Franklin Gothic Book" w:hAnsi="Franklin Gothic Book"/>
          <w:color w:val="1F3864" w:themeColor="accent5" w:themeShade="80"/>
        </w:rPr>
        <w:tab/>
      </w:r>
    </w:p>
    <w:p w14:paraId="4098EF0E" w14:textId="77777777" w:rsidR="000601EB" w:rsidRPr="00E67E34" w:rsidRDefault="000601EB" w:rsidP="000601EB">
      <w:pPr>
        <w:spacing w:after="0" w:line="240" w:lineRule="auto"/>
        <w:jc w:val="center"/>
        <w:rPr>
          <w:rFonts w:ascii="Franklin Gothic Book" w:hAnsi="Franklin Gothic Book"/>
          <w:b/>
          <w:color w:val="1F3864" w:themeColor="accent5" w:themeShade="80"/>
        </w:rPr>
      </w:pPr>
      <w:r w:rsidRPr="00E67E34">
        <w:rPr>
          <w:rFonts w:ascii="Franklin Gothic Book" w:hAnsi="Franklin Gothic Book"/>
          <w:b/>
          <w:color w:val="1F3864" w:themeColor="accent5" w:themeShade="80"/>
          <w:sz w:val="32"/>
          <w:szCs w:val="32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7E34" w:rsidRPr="00E67E34" w14:paraId="554C3F21" w14:textId="77777777" w:rsidTr="00E25192">
        <w:tc>
          <w:tcPr>
            <w:tcW w:w="9016" w:type="dxa"/>
          </w:tcPr>
          <w:p w14:paraId="4617B12B" w14:textId="77777777" w:rsidR="00DB2B8E" w:rsidRPr="00E67E34" w:rsidRDefault="000601EB" w:rsidP="0032463C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Essential Knowledge &amp; Skills</w:t>
            </w:r>
          </w:p>
          <w:p w14:paraId="15F4AA98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Three years+ experience in a learning environment </w:t>
            </w:r>
          </w:p>
          <w:p w14:paraId="6641593D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eLearning development using bespoke and standard systems</w:t>
            </w:r>
          </w:p>
          <w:p w14:paraId="7409790F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lastRenderedPageBreak/>
              <w:t xml:space="preserve">Experience in multimedia authoring process </w:t>
            </w:r>
          </w:p>
          <w:p w14:paraId="2A7636FA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00313C"/>
              </w:rPr>
            </w:pPr>
            <w:r w:rsidRPr="00855CD0">
              <w:rPr>
                <w:rFonts w:ascii="Franklin Gothic Book" w:hAnsi="Franklin Gothic Book"/>
                <w:color w:val="00313C"/>
              </w:rPr>
              <w:t xml:space="preserve">Experience in customer technical support and systems enhancement activities  </w:t>
            </w:r>
          </w:p>
          <w:p w14:paraId="1427D87C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Proficient in using Outlook, Word and Excel</w:t>
            </w:r>
          </w:p>
          <w:p w14:paraId="57A8C159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Excellent communication skills with a demonstrated ability to work within a team effectively. </w:t>
            </w:r>
          </w:p>
          <w:p w14:paraId="000E44EF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Ability to take on multiple projects and deliver to deadlines. </w:t>
            </w:r>
          </w:p>
          <w:p w14:paraId="3E7730E2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A systematic and efficient approach to co-ordination, administration, accuracy and </w:t>
            </w:r>
          </w:p>
          <w:p w14:paraId="7D9B2072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attention to detail is essential </w:t>
            </w:r>
          </w:p>
          <w:p w14:paraId="4338B4CB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Adaptability and able to work flexibly</w:t>
            </w:r>
          </w:p>
          <w:p w14:paraId="717CA17D" w14:textId="77777777" w:rsidR="0054543E" w:rsidRPr="00855CD0" w:rsidRDefault="00855CD0" w:rsidP="002A5E12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Ability to work as key player in a small team, relate to and enthuse others</w:t>
            </w:r>
          </w:p>
        </w:tc>
      </w:tr>
      <w:tr w:rsidR="00E67E34" w:rsidRPr="00E67E34" w14:paraId="0108CD88" w14:textId="77777777" w:rsidTr="00E25192">
        <w:tc>
          <w:tcPr>
            <w:tcW w:w="9016" w:type="dxa"/>
          </w:tcPr>
          <w:p w14:paraId="691EC59A" w14:textId="77777777" w:rsidR="000601EB" w:rsidRPr="00855CD0" w:rsidRDefault="000601EB" w:rsidP="00E25192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b/>
                <w:color w:val="1F3864" w:themeColor="accent5" w:themeShade="80"/>
              </w:rPr>
              <w:lastRenderedPageBreak/>
              <w:t>Desirable Knowledge &amp; Skills</w:t>
            </w:r>
          </w:p>
          <w:p w14:paraId="5C8FA55F" w14:textId="77777777" w:rsidR="002A5E12" w:rsidRPr="00855CD0" w:rsidRDefault="002A5E12" w:rsidP="002A5E12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Experience in a customer focused office environment ideally within an Awarding Body, motor industry or qualifications related business</w:t>
            </w:r>
          </w:p>
          <w:p w14:paraId="0DC81418" w14:textId="77777777" w:rsidR="00A44688" w:rsidRPr="00855CD0" w:rsidRDefault="00A44688" w:rsidP="002A5E12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Articulate360</w:t>
            </w:r>
            <w:r w:rsidR="00855CD0"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 proficiency </w:t>
            </w:r>
          </w:p>
          <w:p w14:paraId="4FB78362" w14:textId="77777777" w:rsidR="00A44688" w:rsidRPr="00855CD0" w:rsidRDefault="00A44688" w:rsidP="002A5E12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ADDIE approach to creating eLearning</w:t>
            </w:r>
            <w:r w:rsidR="00855CD0"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 solutions </w:t>
            </w:r>
          </w:p>
          <w:p w14:paraId="4E3815F3" w14:textId="77777777" w:rsidR="000601EB" w:rsidRPr="00855CD0" w:rsidRDefault="008811A3" w:rsidP="002A5E12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I.T. / systems literacy</w:t>
            </w:r>
          </w:p>
          <w:p w14:paraId="58AEF2D4" w14:textId="77777777" w:rsidR="008C5263" w:rsidRPr="00855CD0" w:rsidRDefault="008C5263" w:rsidP="008C526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Automotive sector interest</w:t>
            </w:r>
          </w:p>
          <w:p w14:paraId="4AA689E7" w14:textId="77777777" w:rsidR="002A5E12" w:rsidRPr="00855CD0" w:rsidRDefault="008C5263" w:rsidP="00626A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Excellent customer facing skills/experience</w:t>
            </w:r>
          </w:p>
          <w:p w14:paraId="7205496B" w14:textId="77777777" w:rsidR="00855CD0" w:rsidRPr="00935522" w:rsidRDefault="00855CD0" w:rsidP="00855CD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935522">
              <w:rPr>
                <w:rFonts w:ascii="Franklin Gothic Book" w:hAnsi="Franklin Gothic Book"/>
                <w:color w:val="1F3864" w:themeColor="accent5" w:themeShade="80"/>
              </w:rPr>
              <w:t>Graphic design</w:t>
            </w:r>
          </w:p>
          <w:p w14:paraId="4FDE7A4B" w14:textId="77777777" w:rsidR="00855CD0" w:rsidRPr="00935522" w:rsidRDefault="00855CD0" w:rsidP="00855CD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935522">
              <w:rPr>
                <w:rFonts w:ascii="Franklin Gothic Book" w:hAnsi="Franklin Gothic Book"/>
                <w:color w:val="1F3864" w:themeColor="accent5" w:themeShade="80"/>
              </w:rPr>
              <w:t xml:space="preserve">Customer on-boarding  and day-to-day support e.g. systems demonstration </w:t>
            </w:r>
          </w:p>
          <w:p w14:paraId="250662CB" w14:textId="77777777" w:rsidR="00855CD0" w:rsidRPr="00E67E34" w:rsidRDefault="00855CD0" w:rsidP="00855CD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935522">
              <w:rPr>
                <w:rFonts w:ascii="Franklin Gothic Book" w:hAnsi="Franklin Gothic Book"/>
                <w:color w:val="1F3864" w:themeColor="accent5" w:themeShade="80"/>
              </w:rPr>
              <w:t>Strong interest in personal growth, and willingness to learn</w:t>
            </w:r>
          </w:p>
        </w:tc>
      </w:tr>
      <w:tr w:rsidR="00E67E34" w:rsidRPr="00E67E34" w14:paraId="06E60466" w14:textId="77777777" w:rsidTr="00E25192">
        <w:tc>
          <w:tcPr>
            <w:tcW w:w="9016" w:type="dxa"/>
          </w:tcPr>
          <w:p w14:paraId="49C18E55" w14:textId="77777777" w:rsidR="000601EB" w:rsidRPr="00E67E34" w:rsidRDefault="000601EB" w:rsidP="00E25192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Required Competences</w:t>
            </w:r>
          </w:p>
          <w:p w14:paraId="217E2800" w14:textId="77777777" w:rsidR="00CA3C34" w:rsidRPr="00E67E34" w:rsidRDefault="00CA3C34" w:rsidP="00E2519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Relationship-building</w:t>
            </w:r>
            <w:r w:rsidR="00516078" w:rsidRPr="00E67E34">
              <w:rPr>
                <w:rFonts w:ascii="Franklin Gothic Book" w:hAnsi="Franklin Gothic Book"/>
                <w:color w:val="1F3864" w:themeColor="accent5" w:themeShade="80"/>
              </w:rPr>
              <w:t>;</w:t>
            </w:r>
          </w:p>
          <w:p w14:paraId="7FD15420" w14:textId="77777777" w:rsidR="008F7E93" w:rsidRPr="00E67E34" w:rsidRDefault="008F7E93" w:rsidP="008F7E9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Customer service</w:t>
            </w:r>
          </w:p>
          <w:p w14:paraId="1C953E72" w14:textId="77777777" w:rsidR="008F7E93" w:rsidRPr="00E67E34" w:rsidRDefault="008F7E93" w:rsidP="008F7E9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Team-working</w:t>
            </w:r>
          </w:p>
          <w:p w14:paraId="248967C5" w14:textId="77777777" w:rsidR="004257B0" w:rsidRPr="00E67E34" w:rsidRDefault="004257B0" w:rsidP="004257B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Excellent communication skills with a demonstrated ability to work within a team effectively. </w:t>
            </w:r>
          </w:p>
          <w:p w14:paraId="465EA790" w14:textId="77777777" w:rsidR="004257B0" w:rsidRPr="00E67E34" w:rsidRDefault="004257B0" w:rsidP="004257B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Ability to take on multiple projects and deliver to deadlines. </w:t>
            </w:r>
          </w:p>
          <w:p w14:paraId="384F2597" w14:textId="77777777" w:rsidR="004257B0" w:rsidRPr="00E67E34" w:rsidRDefault="004257B0" w:rsidP="004257B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Proficient in using Outlook, Word and Excel</w:t>
            </w:r>
          </w:p>
          <w:p w14:paraId="4F61E95F" w14:textId="77777777" w:rsidR="004257B0" w:rsidRPr="00E67E34" w:rsidRDefault="004257B0" w:rsidP="004257B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A systematic and efficient approach to co-ordination, administration, accuracy and attention to detail is essential</w:t>
            </w:r>
          </w:p>
          <w:p w14:paraId="7A42C157" w14:textId="77777777" w:rsidR="004257B0" w:rsidRPr="00E67E34" w:rsidRDefault="004257B0" w:rsidP="004257B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Excellent telephone technique </w:t>
            </w:r>
          </w:p>
          <w:p w14:paraId="6E003305" w14:textId="77777777" w:rsidR="004257B0" w:rsidRPr="00E67E34" w:rsidRDefault="004257B0" w:rsidP="004257B0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Ability to work as key player in a small team, relate to and enthuse others</w:t>
            </w:r>
          </w:p>
          <w:p w14:paraId="18B22FF2" w14:textId="77777777" w:rsidR="004257B0" w:rsidRPr="00E67E34" w:rsidRDefault="004257B0" w:rsidP="004257B0">
            <w:pPr>
              <w:pStyle w:val="ListParagraph"/>
              <w:ind w:left="360"/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</w:p>
        </w:tc>
      </w:tr>
      <w:tr w:rsidR="00E67E34" w:rsidRPr="00E67E34" w14:paraId="7937DD7C" w14:textId="77777777" w:rsidTr="00E25192">
        <w:tc>
          <w:tcPr>
            <w:tcW w:w="9016" w:type="dxa"/>
          </w:tcPr>
          <w:p w14:paraId="41437A59" w14:textId="77777777" w:rsidR="000601EB" w:rsidRPr="00855CD0" w:rsidRDefault="000601EB" w:rsidP="00E25192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b/>
                <w:color w:val="1F3864" w:themeColor="accent5" w:themeShade="80"/>
              </w:rPr>
              <w:t>Essential Qualifications:</w:t>
            </w:r>
          </w:p>
          <w:p w14:paraId="54B97223" w14:textId="77777777" w:rsidR="008811A3" w:rsidRPr="00855CD0" w:rsidRDefault="002A5E12" w:rsidP="002A5E12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GCSE grade A*-C in English &amp; Maths and IT or equivalent</w:t>
            </w:r>
          </w:p>
          <w:p w14:paraId="695C7F54" w14:textId="77777777" w:rsidR="000601EB" w:rsidRPr="00855CD0" w:rsidRDefault="008811A3" w:rsidP="008811A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Driving licence (to attend UK meetings, as required)</w:t>
            </w:r>
          </w:p>
          <w:p w14:paraId="1C8DB8D2" w14:textId="77777777" w:rsidR="008811A3" w:rsidRPr="00855CD0" w:rsidRDefault="008811A3" w:rsidP="008811A3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b/>
                <w:color w:val="1F3864" w:themeColor="accent5" w:themeShade="80"/>
              </w:rPr>
              <w:t>Desirable:</w:t>
            </w:r>
          </w:p>
          <w:p w14:paraId="03F81B12" w14:textId="77777777" w:rsidR="0054543E" w:rsidRPr="00855CD0" w:rsidRDefault="002A5E12" w:rsidP="002A5E12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A level and degree level qualifications</w:t>
            </w:r>
            <w:r w:rsidR="0054543E" w:rsidRPr="00855CD0">
              <w:rPr>
                <w:rFonts w:ascii="Franklin Gothic Book" w:hAnsi="Franklin Gothic Book"/>
                <w:color w:val="1F3864" w:themeColor="accent5" w:themeShade="80"/>
              </w:rPr>
              <w:t>.</w:t>
            </w:r>
          </w:p>
          <w:p w14:paraId="60333FA7" w14:textId="77777777" w:rsidR="008F7E93" w:rsidRPr="00855CD0" w:rsidRDefault="00855CD0" w:rsidP="00626A64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855CD0">
              <w:rPr>
                <w:rFonts w:ascii="Franklin Gothic Book" w:hAnsi="Franklin Gothic Book"/>
                <w:color w:val="1F3864" w:themeColor="accent5" w:themeShade="80"/>
              </w:rPr>
              <w:t>Learning Management Systems related</w:t>
            </w:r>
            <w:r w:rsidR="002A5E12" w:rsidRPr="00855CD0">
              <w:rPr>
                <w:rFonts w:ascii="Franklin Gothic Book" w:hAnsi="Franklin Gothic Book"/>
                <w:color w:val="1F3864" w:themeColor="accent5" w:themeShade="80"/>
              </w:rPr>
              <w:t xml:space="preserve"> certification</w:t>
            </w:r>
          </w:p>
          <w:p w14:paraId="291DD9C3" w14:textId="77777777" w:rsidR="00855CD0" w:rsidRPr="00855CD0" w:rsidRDefault="00855CD0" w:rsidP="00855CD0">
            <w:pPr>
              <w:pStyle w:val="ListParagraph"/>
              <w:numPr>
                <w:ilvl w:val="0"/>
                <w:numId w:val="2"/>
              </w:numPr>
              <w:rPr>
                <w:color w:val="00313C"/>
              </w:rPr>
            </w:pPr>
            <w:r w:rsidRPr="00855CD0">
              <w:rPr>
                <w:rFonts w:ascii="Franklin Gothic Book" w:hAnsi="Franklin Gothic Book"/>
                <w:color w:val="00313C"/>
              </w:rPr>
              <w:t>Systems integration experience</w:t>
            </w:r>
            <w:r>
              <w:rPr>
                <w:rFonts w:ascii="Franklin Gothic Book" w:hAnsi="Franklin Gothic Book"/>
                <w:color w:val="00313C"/>
              </w:rPr>
              <w:t xml:space="preserve"> </w:t>
            </w:r>
          </w:p>
        </w:tc>
      </w:tr>
      <w:tr w:rsidR="000601EB" w:rsidRPr="00E67E34" w14:paraId="491397FB" w14:textId="77777777" w:rsidTr="00E25192">
        <w:tc>
          <w:tcPr>
            <w:tcW w:w="9016" w:type="dxa"/>
          </w:tcPr>
          <w:p w14:paraId="6F38E178" w14:textId="77777777" w:rsidR="000601EB" w:rsidRPr="00E67E34" w:rsidRDefault="000601EB" w:rsidP="00E25192">
            <w:pPr>
              <w:rPr>
                <w:rFonts w:ascii="Franklin Gothic Book" w:hAnsi="Franklin Gothic Book"/>
                <w:b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b/>
                <w:color w:val="1F3864" w:themeColor="accent5" w:themeShade="80"/>
              </w:rPr>
              <w:t>Other Requirements</w:t>
            </w:r>
          </w:p>
          <w:p w14:paraId="742EA982" w14:textId="77777777" w:rsidR="008F7E93" w:rsidRPr="00E67E34" w:rsidRDefault="008F7E93" w:rsidP="008F7E9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>35 hours per week (7 hours per day)</w:t>
            </w:r>
          </w:p>
          <w:p w14:paraId="3D29D63D" w14:textId="77777777" w:rsidR="00985EDE" w:rsidRPr="00E67E34" w:rsidRDefault="00985EDE" w:rsidP="00985EDE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Home Based with a requirement to visit Fanshaws as required and some national travel necessitating overnight stays  </w:t>
            </w:r>
          </w:p>
          <w:p w14:paraId="090CBF4D" w14:textId="77777777" w:rsidR="008811A3" w:rsidRPr="00E67E34" w:rsidRDefault="00DF097A" w:rsidP="00DF097A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/>
                <w:color w:val="1F3864" w:themeColor="accent5" w:themeShade="80"/>
              </w:rPr>
            </w:pPr>
            <w:r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Occasional </w:t>
            </w:r>
            <w:r w:rsidR="0054543E" w:rsidRPr="00E67E34">
              <w:rPr>
                <w:rFonts w:ascii="Franklin Gothic Book" w:hAnsi="Franklin Gothic Book"/>
                <w:color w:val="1F3864" w:themeColor="accent5" w:themeShade="80"/>
              </w:rPr>
              <w:t xml:space="preserve">requirement for working outside of contractual hours </w:t>
            </w:r>
          </w:p>
        </w:tc>
      </w:tr>
    </w:tbl>
    <w:p w14:paraId="0FBA5C11" w14:textId="77777777" w:rsidR="000601EB" w:rsidRPr="00E67E34" w:rsidRDefault="000601EB" w:rsidP="00516078">
      <w:pPr>
        <w:spacing w:after="0" w:line="240" w:lineRule="auto"/>
        <w:rPr>
          <w:rFonts w:ascii="Franklin Gothic Book" w:hAnsi="Franklin Gothic Book"/>
          <w:color w:val="1F3864" w:themeColor="accent5" w:themeShade="80"/>
        </w:rPr>
      </w:pPr>
    </w:p>
    <w:sectPr w:rsidR="000601EB" w:rsidRPr="00E67E34" w:rsidSect="006A24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0645" w14:textId="77777777" w:rsidR="00243CAA" w:rsidRDefault="00243CAA" w:rsidP="00413467">
      <w:pPr>
        <w:spacing w:after="0" w:line="240" w:lineRule="auto"/>
      </w:pPr>
      <w:r>
        <w:separator/>
      </w:r>
    </w:p>
  </w:endnote>
  <w:endnote w:type="continuationSeparator" w:id="0">
    <w:p w14:paraId="2E86715A" w14:textId="77777777" w:rsidR="00243CAA" w:rsidRDefault="00243CAA" w:rsidP="0041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70A0" w14:textId="77777777" w:rsidR="00727948" w:rsidRDefault="00727948">
    <w:pPr>
      <w:pStyle w:val="Footer"/>
      <w:rPr>
        <w:sz w:val="16"/>
        <w:szCs w:val="16"/>
      </w:rPr>
    </w:pPr>
    <w:r w:rsidRPr="00727948">
      <w:rPr>
        <w:sz w:val="16"/>
        <w:szCs w:val="16"/>
      </w:rPr>
      <w:t>© IMI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0253" w14:textId="77777777" w:rsidR="00243CAA" w:rsidRDefault="00243CAA" w:rsidP="00413467">
      <w:pPr>
        <w:spacing w:after="0" w:line="240" w:lineRule="auto"/>
      </w:pPr>
      <w:r>
        <w:separator/>
      </w:r>
    </w:p>
  </w:footnote>
  <w:footnote w:type="continuationSeparator" w:id="0">
    <w:p w14:paraId="098D7334" w14:textId="77777777" w:rsidR="00243CAA" w:rsidRDefault="00243CAA" w:rsidP="0041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996A" w14:textId="77777777" w:rsidR="00413467" w:rsidRDefault="00A74F4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1B241" wp14:editId="4E602488">
              <wp:simplePos x="0" y="0"/>
              <wp:positionH relativeFrom="margin">
                <wp:align>center</wp:align>
              </wp:positionH>
              <wp:positionV relativeFrom="page">
                <wp:posOffset>-77470</wp:posOffset>
              </wp:positionV>
              <wp:extent cx="7585075" cy="880110"/>
              <wp:effectExtent l="0" t="0" r="0" b="0"/>
              <wp:wrapNone/>
              <wp:docPr id="11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5075" cy="880110"/>
                      </a:xfrm>
                      <a:prstGeom prst="rect">
                        <a:avLst/>
                      </a:prstGeom>
                      <a:solidFill>
                        <a:srgbClr val="003B4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56CFFD" id="Rectangle 1" o:spid="_x0000_s1026" style="position:absolute;margin-left:0;margin-top:-6.1pt;width:597.25pt;height:69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p0ggIAAP8EAAAOAAAAZHJzL2Uyb0RvYy54bWysVFFv0zAQfkfiP1h+75KUZG2ipRPrKEIa&#10;MDH4Aa7jNBaObc5u04H475yddrTAA0L0wfXlzufvu+/OV9f7XpGdACeNrml2kVIiNDeN1Juafvq4&#10;mswpcZ7phimjRU0fhaPXi+fPrgZbianpjGoEEEyiXTXYmnbe2ypJHO9Ez9yFsUKjszXQM48mbJIG&#10;2IDZe5VM0/QyGQw0FgwXzuHX29FJFzF/2wru37etE56omiI2H1eI6zqsyeKKVRtgtpP8AIP9A4qe&#10;SY2XPqW6ZZ6RLcjfUvWSg3Gm9Rfc9IlpW8lF5IBssvQXNg8dsyJyweI4+1Qm9//S8ne7eyCyQe0y&#10;lEqzHkX6gGVjeqMEyUKBBusqjHuw9xAoOntn+GdHtFl2GCVeApihE6xBWDE+OTsQDIdHyXp4axrM&#10;zrbexFrtW+hDQqwC2UdJHp8kEXtPOH6cFfMinRWUcPTN52mWRc0SVh1PW3D+tTA9CZuaAmKP2dnu&#10;znlEj6HHkIjeKNmspFLRgM16qYDsWGiP9MVNvgyE8Yg7DVM6BGsTjo3u8QuCxDuCL8CNcn8rs2me&#10;3kzLyepyPpvkq7yYlLN0Pkmz8qa8TPMyv119DwCzvOpk0wh9J7U4tl6W/520hyEYmyY2HxlqWhbT&#10;InI/Q+/OSab4+xPJXnqcRCV7rHOIOcxGEPaVbpA2qzyTatwn5/BjybAGx/9YldgGQfmxg9amecQu&#10;AIMi4STim4GbzsBXSgacv5q6L1sGghL1RmMnlVmeh4GNRl7MpmjAqWd96mGaY6qacg+UjMbSj2O+&#10;tSA3Hd6VxdJo8xL7r5WxNUJvjrgQeTBwyiKHw4sQxvjUjlE/363FDwAAAP//AwBQSwMEFAAGAAgA&#10;AAAhAGBqLZLcAAAACQEAAA8AAABkcnMvZG93bnJldi54bWxMj8FOwzAQRO9I/IO1SNxaJ1ZakRCn&#10;QqDCuYUDx228JBH2OsRum/497glus5rVzJt6MzsrTjSFwbOGfJmBIG69GbjT8PG+XTyACBHZoPVM&#10;Gi4UYNPc3tRYGX/mHZ32sRMphEOFGvoYx0rK0PbkMCz9SJy8Lz85jOmcOmkmPKdwZ6XKsrV0OHBq&#10;6HGk557a7/3RaXDyZyovs31d7baq5Le8+HzBQuv7u/npEUSkOf49wxU/oUOTmA7+yCYIqyENiRoW&#10;uVIgrnZeFisQh6TUugDZ1PL/guYXAAD//wMAUEsBAi0AFAAGAAgAAAAhALaDOJL+AAAA4QEAABMA&#10;AAAAAAAAAAAAAAAAAAAAAFtDb250ZW50X1R5cGVzXS54bWxQSwECLQAUAAYACAAAACEAOP0h/9YA&#10;AACUAQAACwAAAAAAAAAAAAAAAAAvAQAAX3JlbHMvLnJlbHNQSwECLQAUAAYACAAAACEAlN96dIIC&#10;AAD/BAAADgAAAAAAAAAAAAAAAAAuAgAAZHJzL2Uyb0RvYy54bWxQSwECLQAUAAYACAAAACEAYGot&#10;ktwAAAAJAQAADwAAAAAAAAAAAAAAAADcBAAAZHJzL2Rvd25yZXYueG1sUEsFBgAAAAAEAAQA8wAA&#10;AOUFAAAAAA==&#10;" fillcolor="#003b4c" stroked="f">
              <w10:wrap anchorx="margin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642BB" wp14:editId="431AEB28">
              <wp:simplePos x="0" y="0"/>
              <wp:positionH relativeFrom="page">
                <wp:posOffset>4267200</wp:posOffset>
              </wp:positionH>
              <wp:positionV relativeFrom="page">
                <wp:posOffset>276860</wp:posOffset>
              </wp:positionV>
              <wp:extent cx="3126105" cy="496570"/>
              <wp:effectExtent l="0" t="0" r="0" b="0"/>
              <wp:wrapNone/>
              <wp:docPr id="1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610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0DB95" w14:textId="77777777" w:rsidR="004920A1" w:rsidRPr="00B11E9E" w:rsidRDefault="008F7E93" w:rsidP="008F7E93">
                          <w:pPr>
                            <w:ind w:left="1440" w:firstLine="720"/>
                            <w:rPr>
                              <w:rFonts w:ascii="Trebuchet MS" w:hAnsi="Trebuchet MS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Trebuchet MS" w:hAnsi="Trebuchet MS" w:cs="Arial"/>
                              <w:b/>
                              <w:color w:val="FFFFFF" w:themeColor="background1"/>
                            </w:rPr>
                            <w:t>Product</w:t>
                          </w:r>
                          <w:r w:rsidR="004920A1">
                            <w:rPr>
                              <w:rFonts w:ascii="Trebuchet MS" w:hAnsi="Trebuchet MS" w:cs="Arial"/>
                              <w:b/>
                              <w:color w:val="FFFFFF" w:themeColor="background1"/>
                            </w:rPr>
                            <w:t xml:space="preserve"> D</w:t>
                          </w:r>
                          <w:r w:rsidR="004920A1" w:rsidRPr="00C126C2">
                            <w:rPr>
                              <w:rFonts w:ascii="Trebuchet MS" w:hAnsi="Trebuchet MS" w:cs="Arial"/>
                              <w:b/>
                              <w:color w:val="FFFFFF" w:themeColor="background1"/>
                            </w:rPr>
                            <w:t>evelopment</w:t>
                          </w:r>
                        </w:p>
                        <w:p w14:paraId="6464D0D2" w14:textId="77777777" w:rsidR="00413467" w:rsidRPr="00B11E9E" w:rsidRDefault="00413467" w:rsidP="00413467">
                          <w:pPr>
                            <w:jc w:val="right"/>
                            <w:rPr>
                              <w:rFonts w:ascii="Trebuchet MS" w:hAnsi="Trebuchet MS" w:cs="Arial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42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6pt;margin-top:21.8pt;width:246.1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XjcQIAAE0FAAAOAAAAZHJzL2Uyb0RvYy54bWysVN9P2zAQfp+0/8Hy+0jTFRgRKeqKmCZV&#10;gAYTz65jtxGOz7OvTbq/fmcnbRnbC9NekrPvu9/f+fKqawzbKh9qsCXPT0acKSuhqu2q5N8fbz58&#10;4iygsJUwYFXJdyrwq+n7d5etK9QY1mAq5Rk5saFoXcnXiK7IsiDXqhHhBJyypNTgG4F09Kus8qIl&#10;743JxqPRWdaCr5wHqUKg2+teyafJv9ZK4p3WQSEzJafcMH19+i7jN5teimLlhVvXckhD/EMWjagt&#10;BT24uhYo2MbXf7hqaukhgMYTCU0GWtdSpRqomnz0qpqHtXAq1ULNCe7QpvD/3Mrb7YO79wy7z9DR&#10;AFMRwS1APgfqTda6UAyY2NNQBELHQjvtm/inEhgZUm93h36qDpmky4/5+CwfnXImSTe5ODs9Tw3P&#10;jtbOB/yioGFRKLmneaUMxHYRMMYXxR4Sg1m4qY1JMzP2twsC9jcqDX2wPiacJNwZFa2M/aY0q6uU&#10;d7xIdFNz49lWEFGElMpiHsmR/BI6ojTFfovhgI+mfVZvMT5YpMhg8WDc1BZ8P6e4Jce0q+d9yrrH&#10;D/MLfd2xBdgtO6oqikuodjR4D/1OBCdvahrCQgS8F56WgEZKi4139NEG2pLDIHG2Bv/zb/cRT9wk&#10;LWctLVXJw4+N8Ioz89USay/yySRuYTpMTs/HdPAvNcuXGrtp5kDjyOkJcTKJEY9mL2oPzRPt/yxG&#10;JZWwkmKXHPfiHPtVp/dDqtksgWjvnMCFfXByz/dIscfuSXg38BCJwbewXz9RvKJjj42DsTDbIOg6&#10;cfXY1aHxtLOJQcP7Eh+Fl+eEOr6C018AAAD//wMAUEsDBBQABgAIAAAAIQCyU+IO3wAAAAsBAAAP&#10;AAAAZHJzL2Rvd25yZXYueG1sTI/BTsMwEETvSPyDtUjcqJ00pCVkUyEQVxCFInFz420SEa+j2G3C&#10;3+Oe4DarGc2+KTez7cWJRt85RkgWCgRx7UzHDcLH+/PNGoQPmo3uHRPCD3nYVJcXpS6Mm/iNTtvQ&#10;iFjCvtAIbQhDIaWvW7LaL9xAHL2DG60O8RwbaUY9xXLby1SpXFrdcfzQ6oEeW6q/t0eLsHs5fH1m&#10;6rV5srfD5GYl2d5JxOur+eEeRKA5/IXhjB/RoYpMe3dk40WPkK/SuCUgZMscxDmQ5NkSxD6qNFmD&#10;rEr5f0P1CwAA//8DAFBLAQItABQABgAIAAAAIQC2gziS/gAAAOEBAAATAAAAAAAAAAAAAAAAAAAA&#10;AABbQ29udGVudF9UeXBlc10ueG1sUEsBAi0AFAAGAAgAAAAhADj9If/WAAAAlAEAAAsAAAAAAAAA&#10;AAAAAAAALwEAAF9yZWxzLy5yZWxzUEsBAi0AFAAGAAgAAAAhAG6zVeNxAgAATQUAAA4AAAAAAAAA&#10;AAAAAAAALgIAAGRycy9lMm9Eb2MueG1sUEsBAi0AFAAGAAgAAAAhALJT4g7fAAAACwEAAA8AAAAA&#10;AAAAAAAAAAAAywQAAGRycy9kb3ducmV2LnhtbFBLBQYAAAAABAAEAPMAAADXBQAAAAA=&#10;" filled="f" stroked="f">
              <v:textbox>
                <w:txbxContent>
                  <w:p w14:paraId="6330DB95" w14:textId="77777777" w:rsidR="004920A1" w:rsidRPr="00B11E9E" w:rsidRDefault="008F7E93" w:rsidP="008F7E93">
                    <w:pPr>
                      <w:ind w:left="1440" w:firstLine="720"/>
                      <w:rPr>
                        <w:rFonts w:ascii="Trebuchet MS" w:hAnsi="Trebuchet MS" w:cs="Arial"/>
                        <w:color w:val="FFFFFF" w:themeColor="background1"/>
                      </w:rPr>
                    </w:pPr>
                    <w:r>
                      <w:rPr>
                        <w:rFonts w:ascii="Trebuchet MS" w:hAnsi="Trebuchet MS" w:cs="Arial"/>
                        <w:b/>
                        <w:color w:val="FFFFFF" w:themeColor="background1"/>
                      </w:rPr>
                      <w:t>Product</w:t>
                    </w:r>
                    <w:r w:rsidR="004920A1">
                      <w:rPr>
                        <w:rFonts w:ascii="Trebuchet MS" w:hAnsi="Trebuchet MS" w:cs="Arial"/>
                        <w:b/>
                        <w:color w:val="FFFFFF" w:themeColor="background1"/>
                      </w:rPr>
                      <w:t xml:space="preserve"> D</w:t>
                    </w:r>
                    <w:r w:rsidR="004920A1" w:rsidRPr="00C126C2">
                      <w:rPr>
                        <w:rFonts w:ascii="Trebuchet MS" w:hAnsi="Trebuchet MS" w:cs="Arial"/>
                        <w:b/>
                        <w:color w:val="FFFFFF" w:themeColor="background1"/>
                      </w:rPr>
                      <w:t>evelopment</w:t>
                    </w:r>
                  </w:p>
                  <w:p w14:paraId="6464D0D2" w14:textId="77777777" w:rsidR="00413467" w:rsidRPr="00B11E9E" w:rsidRDefault="00413467" w:rsidP="00413467">
                    <w:pPr>
                      <w:jc w:val="right"/>
                      <w:rPr>
                        <w:rFonts w:ascii="Trebuchet MS" w:hAnsi="Trebuchet MS" w:cs="Arial"/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3467" w:rsidRPr="0041346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ABC3498" wp14:editId="213AADF9">
          <wp:simplePos x="0" y="0"/>
          <wp:positionH relativeFrom="page">
            <wp:posOffset>296974</wp:posOffset>
          </wp:positionH>
          <wp:positionV relativeFrom="page">
            <wp:posOffset>226695</wp:posOffset>
          </wp:positionV>
          <wp:extent cx="1760088" cy="516255"/>
          <wp:effectExtent l="0" t="0" r="0" b="0"/>
          <wp:wrapTight wrapText="bothSides">
            <wp:wrapPolygon edited="0">
              <wp:start x="0" y="0"/>
              <wp:lineTo x="0" y="20723"/>
              <wp:lineTo x="6314" y="20723"/>
              <wp:lineTo x="10523" y="19926"/>
              <wp:lineTo x="21280" y="15144"/>
              <wp:lineTo x="21280" y="8768"/>
              <wp:lineTo x="18240" y="6376"/>
              <wp:lineTo x="6314" y="0"/>
              <wp:lineTo x="0" y="0"/>
            </wp:wrapPolygon>
          </wp:wrapTight>
          <wp:docPr id="119" name="Picture 119" descr="Macintosh HD:Users:Matt:Dropbox (Cyber-Duck):IMI (1):Execution:word template development Folder: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Matt:Dropbox (Cyber-Duck):IMI (1):Execution:word template development Folder: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088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385"/>
    <w:multiLevelType w:val="hybridMultilevel"/>
    <w:tmpl w:val="7D44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455"/>
    <w:multiLevelType w:val="singleLevel"/>
    <w:tmpl w:val="EDBCD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E4805"/>
    <w:multiLevelType w:val="hybridMultilevel"/>
    <w:tmpl w:val="25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3C7"/>
    <w:multiLevelType w:val="hybridMultilevel"/>
    <w:tmpl w:val="3CB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660"/>
    <w:multiLevelType w:val="hybridMultilevel"/>
    <w:tmpl w:val="37925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A0920"/>
    <w:multiLevelType w:val="hybridMultilevel"/>
    <w:tmpl w:val="6498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02D68"/>
    <w:multiLevelType w:val="hybridMultilevel"/>
    <w:tmpl w:val="669E46E2"/>
    <w:lvl w:ilvl="0" w:tplc="408463EE">
      <w:start w:val="1"/>
      <w:numFmt w:val="bullet"/>
      <w:lvlText w:val=""/>
      <w:lvlJc w:val="left"/>
      <w:pPr>
        <w:tabs>
          <w:tab w:val="num" w:pos="726"/>
        </w:tabs>
        <w:ind w:left="726" w:hanging="36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34E46"/>
    <w:multiLevelType w:val="hybridMultilevel"/>
    <w:tmpl w:val="9B548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D57A1"/>
    <w:multiLevelType w:val="singleLevel"/>
    <w:tmpl w:val="4BD6B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41311E"/>
    <w:multiLevelType w:val="hybridMultilevel"/>
    <w:tmpl w:val="0B16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C7AA5"/>
    <w:multiLevelType w:val="hybridMultilevel"/>
    <w:tmpl w:val="90E06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2529B0"/>
    <w:multiLevelType w:val="hybridMultilevel"/>
    <w:tmpl w:val="0890BC5A"/>
    <w:lvl w:ilvl="0" w:tplc="408463EE">
      <w:start w:val="1"/>
      <w:numFmt w:val="bullet"/>
      <w:lvlText w:val=""/>
      <w:lvlJc w:val="left"/>
      <w:pPr>
        <w:tabs>
          <w:tab w:val="num" w:pos="726"/>
        </w:tabs>
        <w:ind w:left="726" w:hanging="36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66158"/>
    <w:multiLevelType w:val="multilevel"/>
    <w:tmpl w:val="9C7AA1D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pStyle w:val="Bullettext1"/>
      <w:lvlText w:val=""/>
      <w:lvlJc w:val="left"/>
      <w:pPr>
        <w:tabs>
          <w:tab w:val="num" w:pos="1020"/>
        </w:tabs>
        <w:ind w:left="1361" w:hanging="681"/>
      </w:pPr>
      <w:rPr>
        <w:rFonts w:ascii="Symbol" w:hAnsi="Symbol" w:hint="default"/>
        <w:color w:val="auto"/>
      </w:rPr>
    </w:lvl>
    <w:lvl w:ilvl="3">
      <w:start w:val="1"/>
      <w:numFmt w:val="bullet"/>
      <w:pStyle w:val="Bullettext2"/>
      <w:lvlText w:val="-"/>
      <w:lvlJc w:val="left"/>
      <w:pPr>
        <w:tabs>
          <w:tab w:val="num" w:pos="1361"/>
        </w:tabs>
        <w:ind w:left="1361" w:hanging="341"/>
      </w:pPr>
      <w:rPr>
        <w:rFonts w:ascii="Arial" w:hAnsi="Arial" w:hint="default"/>
      </w:rPr>
    </w:lvl>
    <w:lvl w:ilvl="4">
      <w:start w:val="1"/>
      <w:numFmt w:val="lowerRoman"/>
      <w:pStyle w:val="Bullettext3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3"/>
        </w:tabs>
        <w:ind w:left="2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3"/>
        </w:tabs>
        <w:ind w:left="2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3"/>
        </w:tabs>
        <w:ind w:left="3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3"/>
        </w:tabs>
        <w:ind w:left="3903" w:hanging="1440"/>
      </w:pPr>
      <w:rPr>
        <w:rFonts w:hint="default"/>
      </w:rPr>
    </w:lvl>
  </w:abstractNum>
  <w:num w:numId="1" w16cid:durableId="1688753187">
    <w:abstractNumId w:val="10"/>
  </w:num>
  <w:num w:numId="2" w16cid:durableId="22022760">
    <w:abstractNumId w:val="7"/>
  </w:num>
  <w:num w:numId="3" w16cid:durableId="659426390">
    <w:abstractNumId w:val="9"/>
  </w:num>
  <w:num w:numId="4" w16cid:durableId="2052685050">
    <w:abstractNumId w:val="0"/>
  </w:num>
  <w:num w:numId="5" w16cid:durableId="1422098225">
    <w:abstractNumId w:val="6"/>
  </w:num>
  <w:num w:numId="6" w16cid:durableId="385304816">
    <w:abstractNumId w:val="11"/>
  </w:num>
  <w:num w:numId="7" w16cid:durableId="1750884514">
    <w:abstractNumId w:val="10"/>
  </w:num>
  <w:num w:numId="8" w16cid:durableId="1377320009">
    <w:abstractNumId w:val="1"/>
  </w:num>
  <w:num w:numId="9" w16cid:durableId="2102529460">
    <w:abstractNumId w:val="8"/>
  </w:num>
  <w:num w:numId="10" w16cid:durableId="717363603">
    <w:abstractNumId w:val="5"/>
  </w:num>
  <w:num w:numId="11" w16cid:durableId="2026133572">
    <w:abstractNumId w:val="2"/>
  </w:num>
  <w:num w:numId="12" w16cid:durableId="1414160300">
    <w:abstractNumId w:val="12"/>
  </w:num>
  <w:num w:numId="13" w16cid:durableId="1945653595">
    <w:abstractNumId w:val="3"/>
  </w:num>
  <w:num w:numId="14" w16cid:durableId="1683362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67"/>
    <w:rsid w:val="000022C7"/>
    <w:rsid w:val="00006146"/>
    <w:rsid w:val="000071FD"/>
    <w:rsid w:val="0002350F"/>
    <w:rsid w:val="000259BF"/>
    <w:rsid w:val="000601EB"/>
    <w:rsid w:val="00084057"/>
    <w:rsid w:val="000D0EF9"/>
    <w:rsid w:val="00101C1E"/>
    <w:rsid w:val="0012466F"/>
    <w:rsid w:val="0012519B"/>
    <w:rsid w:val="001309BE"/>
    <w:rsid w:val="0013501A"/>
    <w:rsid w:val="001362C0"/>
    <w:rsid w:val="00165977"/>
    <w:rsid w:val="00173861"/>
    <w:rsid w:val="00181217"/>
    <w:rsid w:val="00192684"/>
    <w:rsid w:val="001C6224"/>
    <w:rsid w:val="001D1A8F"/>
    <w:rsid w:val="001D6D4E"/>
    <w:rsid w:val="00217A09"/>
    <w:rsid w:val="00227500"/>
    <w:rsid w:val="00241D53"/>
    <w:rsid w:val="00243CAA"/>
    <w:rsid w:val="00265459"/>
    <w:rsid w:val="002668DE"/>
    <w:rsid w:val="0027345B"/>
    <w:rsid w:val="00281496"/>
    <w:rsid w:val="00286A88"/>
    <w:rsid w:val="002A5E12"/>
    <w:rsid w:val="0030235C"/>
    <w:rsid w:val="0032463C"/>
    <w:rsid w:val="00394194"/>
    <w:rsid w:val="00397C3B"/>
    <w:rsid w:val="00413467"/>
    <w:rsid w:val="004168F3"/>
    <w:rsid w:val="004257B0"/>
    <w:rsid w:val="00441A57"/>
    <w:rsid w:val="00453676"/>
    <w:rsid w:val="00483D20"/>
    <w:rsid w:val="004920A1"/>
    <w:rsid w:val="004F09C5"/>
    <w:rsid w:val="00516078"/>
    <w:rsid w:val="0054543E"/>
    <w:rsid w:val="005501E7"/>
    <w:rsid w:val="00566094"/>
    <w:rsid w:val="0058282C"/>
    <w:rsid w:val="0059607C"/>
    <w:rsid w:val="005A10B0"/>
    <w:rsid w:val="005E4C0C"/>
    <w:rsid w:val="006062A9"/>
    <w:rsid w:val="00626828"/>
    <w:rsid w:val="00626A64"/>
    <w:rsid w:val="006418F3"/>
    <w:rsid w:val="006A1D83"/>
    <w:rsid w:val="006A24C5"/>
    <w:rsid w:val="006C0542"/>
    <w:rsid w:val="00727948"/>
    <w:rsid w:val="00734CAB"/>
    <w:rsid w:val="0073588F"/>
    <w:rsid w:val="00750488"/>
    <w:rsid w:val="00760B5D"/>
    <w:rsid w:val="0077071F"/>
    <w:rsid w:val="00781EFB"/>
    <w:rsid w:val="007B7EC9"/>
    <w:rsid w:val="007C44EE"/>
    <w:rsid w:val="007D35C1"/>
    <w:rsid w:val="00800ABC"/>
    <w:rsid w:val="00813F87"/>
    <w:rsid w:val="00816961"/>
    <w:rsid w:val="0082607B"/>
    <w:rsid w:val="00826405"/>
    <w:rsid w:val="00854602"/>
    <w:rsid w:val="00855CD0"/>
    <w:rsid w:val="008811A3"/>
    <w:rsid w:val="008A4B50"/>
    <w:rsid w:val="008C1FEE"/>
    <w:rsid w:val="008C5263"/>
    <w:rsid w:val="008D240C"/>
    <w:rsid w:val="008F7E93"/>
    <w:rsid w:val="009049A7"/>
    <w:rsid w:val="00935522"/>
    <w:rsid w:val="0094339B"/>
    <w:rsid w:val="00947BB1"/>
    <w:rsid w:val="009704DB"/>
    <w:rsid w:val="00985EDE"/>
    <w:rsid w:val="009A6853"/>
    <w:rsid w:val="009D4886"/>
    <w:rsid w:val="009F065A"/>
    <w:rsid w:val="00A13B7F"/>
    <w:rsid w:val="00A44688"/>
    <w:rsid w:val="00A74F4A"/>
    <w:rsid w:val="00AA0391"/>
    <w:rsid w:val="00AA50BE"/>
    <w:rsid w:val="00AB14EA"/>
    <w:rsid w:val="00AC34D8"/>
    <w:rsid w:val="00AF61A2"/>
    <w:rsid w:val="00B10DC2"/>
    <w:rsid w:val="00B408C8"/>
    <w:rsid w:val="00B80D52"/>
    <w:rsid w:val="00BA6074"/>
    <w:rsid w:val="00BF01D3"/>
    <w:rsid w:val="00C3708E"/>
    <w:rsid w:val="00C55FB7"/>
    <w:rsid w:val="00C6144F"/>
    <w:rsid w:val="00C90989"/>
    <w:rsid w:val="00C9540D"/>
    <w:rsid w:val="00CA3C34"/>
    <w:rsid w:val="00CB1E97"/>
    <w:rsid w:val="00CE4FAC"/>
    <w:rsid w:val="00CE6595"/>
    <w:rsid w:val="00D04300"/>
    <w:rsid w:val="00D11C2F"/>
    <w:rsid w:val="00D6095E"/>
    <w:rsid w:val="00D94A29"/>
    <w:rsid w:val="00D96389"/>
    <w:rsid w:val="00DA00C2"/>
    <w:rsid w:val="00DB2B8E"/>
    <w:rsid w:val="00DF097A"/>
    <w:rsid w:val="00E01EAA"/>
    <w:rsid w:val="00E2406B"/>
    <w:rsid w:val="00E2473F"/>
    <w:rsid w:val="00E3271E"/>
    <w:rsid w:val="00E67E34"/>
    <w:rsid w:val="00E74085"/>
    <w:rsid w:val="00E74595"/>
    <w:rsid w:val="00EB77CB"/>
    <w:rsid w:val="00ED1824"/>
    <w:rsid w:val="00EE6A8F"/>
    <w:rsid w:val="00F00DC8"/>
    <w:rsid w:val="00F05CE6"/>
    <w:rsid w:val="00F146B7"/>
    <w:rsid w:val="00F23CBC"/>
    <w:rsid w:val="00F27AD1"/>
    <w:rsid w:val="00F56AF3"/>
    <w:rsid w:val="00F62AD8"/>
    <w:rsid w:val="00F75491"/>
    <w:rsid w:val="00F75E78"/>
    <w:rsid w:val="00F824CB"/>
    <w:rsid w:val="00F87979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94DF3"/>
  <w15:docId w15:val="{72EF20ED-59BD-4F71-B366-8CF1912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467"/>
  </w:style>
  <w:style w:type="paragraph" w:styleId="Footer">
    <w:name w:val="footer"/>
    <w:basedOn w:val="Normal"/>
    <w:link w:val="FooterChar"/>
    <w:uiPriority w:val="99"/>
    <w:unhideWhenUsed/>
    <w:rsid w:val="00413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467"/>
  </w:style>
  <w:style w:type="table" w:styleId="TableGrid">
    <w:name w:val="Table Grid"/>
    <w:basedOn w:val="TableNormal"/>
    <w:uiPriority w:val="39"/>
    <w:rsid w:val="0006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C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6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2A9"/>
    <w:rPr>
      <w:b/>
      <w:bCs/>
      <w:sz w:val="20"/>
      <w:szCs w:val="20"/>
    </w:rPr>
  </w:style>
  <w:style w:type="paragraph" w:customStyle="1" w:styleId="Bullettext3">
    <w:name w:val="* Bullet text 3"/>
    <w:basedOn w:val="Normal"/>
    <w:rsid w:val="00C6144F"/>
    <w:pPr>
      <w:numPr>
        <w:ilvl w:val="4"/>
        <w:numId w:val="12"/>
      </w:numPr>
      <w:tabs>
        <w:tab w:val="clear" w:pos="1701"/>
        <w:tab w:val="num" w:pos="851"/>
      </w:tabs>
      <w:spacing w:before="120" w:after="120" w:line="264" w:lineRule="auto"/>
      <w:ind w:left="851" w:hanging="284"/>
    </w:pPr>
    <w:rPr>
      <w:rFonts w:ascii="Arial" w:eastAsia="Times New Roman" w:hAnsi="Arial" w:cs="Times New Roman"/>
      <w:sz w:val="20"/>
      <w:szCs w:val="19"/>
    </w:rPr>
  </w:style>
  <w:style w:type="paragraph" w:customStyle="1" w:styleId="Bullettext2">
    <w:name w:val="* Bullet text 2"/>
    <w:basedOn w:val="Normal"/>
    <w:rsid w:val="00C6144F"/>
    <w:pPr>
      <w:numPr>
        <w:ilvl w:val="3"/>
        <w:numId w:val="12"/>
      </w:numPr>
      <w:tabs>
        <w:tab w:val="clear" w:pos="1361"/>
        <w:tab w:val="num" w:pos="567"/>
      </w:tabs>
      <w:spacing w:before="120" w:after="120" w:line="264" w:lineRule="auto"/>
      <w:ind w:left="568" w:hanging="284"/>
    </w:pPr>
    <w:rPr>
      <w:rFonts w:ascii="Arial" w:eastAsia="Times New Roman" w:hAnsi="Arial" w:cs="Times New Roman"/>
      <w:sz w:val="20"/>
      <w:szCs w:val="19"/>
    </w:rPr>
  </w:style>
  <w:style w:type="paragraph" w:customStyle="1" w:styleId="Bullettext1">
    <w:name w:val="* Bullet text 1"/>
    <w:basedOn w:val="Normal"/>
    <w:rsid w:val="00C6144F"/>
    <w:pPr>
      <w:numPr>
        <w:ilvl w:val="2"/>
        <w:numId w:val="12"/>
      </w:numPr>
      <w:spacing w:before="120" w:after="120" w:line="264" w:lineRule="auto"/>
    </w:pPr>
    <w:rPr>
      <w:rFonts w:ascii="Arial" w:eastAsia="Times New Roman" w:hAnsi="Arial" w:cs="Times New Roman"/>
      <w:sz w:val="2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IMI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Sivers</dc:creator>
  <cp:lastModifiedBy>Lindsey Mitchell</cp:lastModifiedBy>
  <cp:revision>13</cp:revision>
  <cp:lastPrinted>2016-06-30T13:48:00Z</cp:lastPrinted>
  <dcterms:created xsi:type="dcterms:W3CDTF">2021-04-09T07:36:00Z</dcterms:created>
  <dcterms:modified xsi:type="dcterms:W3CDTF">2022-11-18T12:59:00Z</dcterms:modified>
</cp:coreProperties>
</file>